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534"/>
        <w:tblW w:w="9072" w:type="dxa"/>
        <w:tblLook w:val="04A0" w:firstRow="1" w:lastRow="0" w:firstColumn="1" w:lastColumn="0" w:noHBand="0" w:noVBand="1"/>
      </w:tblPr>
      <w:tblGrid>
        <w:gridCol w:w="1985"/>
        <w:gridCol w:w="3827"/>
        <w:gridCol w:w="709"/>
        <w:gridCol w:w="2551"/>
      </w:tblGrid>
      <w:tr w:rsidR="00B65EE2" w14:paraId="4B9EE4B2" w14:textId="77777777" w:rsidTr="00B65EE2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F0BD67" w14:textId="77777777" w:rsidR="00B65EE2" w:rsidRPr="007271D9" w:rsidRDefault="00B65EE2" w:rsidP="00B65EE2">
            <w:pPr>
              <w:pStyle w:val="Title2"/>
            </w:pPr>
            <w:bookmarkStart w:id="0" w:name="_Hlk213075294"/>
            <w:r>
              <w:t>Job description</w:t>
            </w:r>
          </w:p>
        </w:tc>
      </w:tr>
      <w:tr w:rsidR="00B65EE2" w14:paraId="6CFCD230" w14:textId="77777777" w:rsidTr="00B65EE2">
        <w:trPr>
          <w:trHeight w:val="673"/>
        </w:trPr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9B8570F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F09E7D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</w:tr>
      <w:tr w:rsidR="00B65EE2" w14:paraId="21D2347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3A185ECB" w14:textId="77777777" w:rsidR="00B65EE2" w:rsidRPr="0019252A" w:rsidRDefault="00B65EE2" w:rsidP="00B65EE2">
            <w:pPr>
              <w:pStyle w:val="Paragraphbody"/>
              <w:rPr>
                <w:b/>
                <w:bCs/>
                <w:color w:val="FFFFFF" w:themeColor="background2"/>
                <w:sz w:val="20"/>
                <w:szCs w:val="20"/>
              </w:rPr>
            </w:pPr>
            <w:r w:rsidRPr="0019252A">
              <w:rPr>
                <w:b/>
                <w:bCs/>
                <w:color w:val="FFFFFF" w:themeColor="background2"/>
                <w:sz w:val="20"/>
                <w:szCs w:val="20"/>
              </w:rPr>
              <w:t xml:space="preserve">Title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53F96630" w14:textId="301D8612" w:rsidR="00B65EE2" w:rsidRPr="0019252A" w:rsidRDefault="007072D2" w:rsidP="00B65EE2">
            <w:pPr>
              <w:pStyle w:val="Paragraphbody"/>
              <w:rPr>
                <w:color w:val="FFFFFF" w:themeColor="background2"/>
                <w:sz w:val="20"/>
                <w:szCs w:val="20"/>
              </w:rPr>
            </w:pPr>
            <w:r>
              <w:rPr>
                <w:color w:val="FFFFFF" w:themeColor="background2"/>
                <w:sz w:val="20"/>
                <w:szCs w:val="20"/>
              </w:rPr>
              <w:t>Electrician</w:t>
            </w:r>
          </w:p>
        </w:tc>
      </w:tr>
      <w:tr w:rsidR="00B65EE2" w14:paraId="79C1EB9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FB8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F6EF" w14:textId="77777777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 xml:space="preserve">City, Region </w:t>
            </w:r>
            <w:r w:rsidRPr="00771933">
              <w:rPr>
                <w:rFonts w:cs="Open Sans"/>
                <w:sz w:val="20"/>
                <w:szCs w:val="20"/>
              </w:rPr>
              <w:t xml:space="preserve"> </w:t>
            </w:r>
          </w:p>
        </w:tc>
      </w:tr>
      <w:tr w:rsidR="00B65EE2" w14:paraId="6A3667FC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E59C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 xml:space="preserve">Start 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5EEC" w14:textId="77777777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 xml:space="preserve">Month, </w:t>
            </w:r>
            <w:r w:rsidRPr="00771933">
              <w:rPr>
                <w:rFonts w:cs="Open Sans"/>
                <w:sz w:val="20"/>
                <w:szCs w:val="20"/>
              </w:rPr>
              <w:t>2025</w:t>
            </w:r>
          </w:p>
        </w:tc>
      </w:tr>
      <w:tr w:rsidR="00B65EE2" w14:paraId="6D820B17" w14:textId="77777777" w:rsidTr="00B65EE2"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403019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</w:tr>
      <w:tr w:rsidR="00B65EE2" w14:paraId="5ADBBDF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73A8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 xml:space="preserve">Reports </w:t>
            </w:r>
            <w:r>
              <w:rPr>
                <w:rFonts w:cs="Open Sans"/>
                <w:b/>
                <w:bCs/>
                <w:sz w:val="20"/>
                <w:szCs w:val="20"/>
              </w:rPr>
              <w:t>T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C914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 w:rsidRPr="00771933">
              <w:rPr>
                <w:sz w:val="20"/>
                <w:szCs w:val="20"/>
              </w:rPr>
              <w:t>Name or To Be Confirmed</w:t>
            </w:r>
          </w:p>
        </w:tc>
      </w:tr>
      <w:tr w:rsidR="00B65EE2" w14:paraId="2F5C4324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35AF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56BFA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 w:rsidRPr="00771933">
              <w:rPr>
                <w:sz w:val="20"/>
                <w:szCs w:val="20"/>
              </w:rPr>
              <w:t>[Department or Division]</w:t>
            </w:r>
          </w:p>
        </w:tc>
      </w:tr>
      <w:tr w:rsidR="00B65EE2" w14:paraId="46CC8776" w14:textId="77777777" w:rsidTr="00B65EE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89685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32901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Firstname</w:t>
            </w:r>
            <w:proofErr w:type="spellEnd"/>
            <w:r>
              <w:rPr>
                <w:sz w:val="20"/>
                <w:szCs w:val="20"/>
              </w:rPr>
              <w:t xml:space="preserve"> Lastname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91083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B4E6D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F9ACC2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87DE" w14:textId="77777777" w:rsidR="00B65EE2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Last Updated By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2CDC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People &amp; Culture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CC44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0619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88BEC84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545A" w14:textId="77777777" w:rsidR="00B65EE2" w:rsidRDefault="00B65EE2" w:rsidP="00B65EE2"/>
        </w:tc>
      </w:tr>
      <w:tr w:rsidR="00B65EE2" w14:paraId="37348D33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FD6C68" w14:textId="77777777" w:rsidR="00B65EE2" w:rsidRDefault="00B65EE2" w:rsidP="00B65EE2">
            <w:r w:rsidRPr="00771933">
              <w:rPr>
                <w:rFonts w:cs="Open Sans"/>
                <w:b/>
                <w:bCs/>
                <w:sz w:val="20"/>
                <w:szCs w:val="20"/>
              </w:rPr>
              <w:t>Purpose:</w:t>
            </w:r>
          </w:p>
        </w:tc>
      </w:tr>
      <w:tr w:rsidR="00B65EE2" w14:paraId="53D8C01B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19B8F0" w14:textId="77777777" w:rsidR="00B65EE2" w:rsidRPr="00FC17DE" w:rsidRDefault="00B65EE2" w:rsidP="00B65EE2">
            <w:pPr>
              <w:rPr>
                <w:rFonts w:cs="Open Sans"/>
                <w:szCs w:val="18"/>
              </w:rPr>
            </w:pPr>
            <w:r>
              <w:rPr>
                <w:rFonts w:cs="Open Sans"/>
                <w:sz w:val="20"/>
                <w:szCs w:val="20"/>
              </w:rPr>
              <w:br/>
            </w:r>
            <w:r w:rsidRPr="004D3AE3">
              <w:rPr>
                <w:rFonts w:cs="Open Sans"/>
                <w:sz w:val="20"/>
                <w:szCs w:val="20"/>
              </w:rPr>
              <w:t>To be responsible for the installation, maintenance, and repair of electrical systems and equipment.</w:t>
            </w:r>
            <w:r>
              <w:rPr>
                <w:rFonts w:cs="Open Sans"/>
                <w:sz w:val="20"/>
                <w:szCs w:val="20"/>
              </w:rPr>
              <w:br/>
            </w:r>
          </w:p>
        </w:tc>
      </w:tr>
    </w:tbl>
    <w:p w14:paraId="421E6555" w14:textId="2D4650CC" w:rsidR="00FE0C0A" w:rsidRPr="00FF2B9D" w:rsidRDefault="00B65EE2" w:rsidP="00B65EE2">
      <w:pPr>
        <w:pStyle w:val="BodyContactInfo"/>
        <w:sectPr w:rsidR="00FE0C0A" w:rsidRPr="00FF2B9D" w:rsidSect="00FE0C0A">
          <w:footerReference w:type="default" r:id="rId11"/>
          <w:headerReference w:type="first" r:id="rId12"/>
          <w:pgSz w:w="11906" w:h="16838"/>
          <w:pgMar w:top="1440" w:right="1440" w:bottom="1440" w:left="1440" w:header="709" w:footer="0" w:gutter="0"/>
          <w:cols w:space="708"/>
          <w:titlePg/>
          <w:docGrid w:linePitch="360"/>
        </w:sectPr>
      </w:pPr>
      <w:bookmarkStart w:id="1" w:name="_Hlk213075019"/>
      <w:r w:rsidRPr="00FF2B9D">
        <w:rPr>
          <w:noProof/>
          <w:color w:val="FFFFFF" w:themeColor="background1"/>
        </w:rPr>
        <w:drawing>
          <wp:anchor distT="0" distB="0" distL="114300" distR="114300" simplePos="0" relativeHeight="251660288" behindDoc="1" locked="0" layoutInCell="1" allowOverlap="1" wp14:anchorId="6E45B5D5" wp14:editId="22192A8E">
            <wp:simplePos x="0" y="0"/>
            <wp:positionH relativeFrom="page">
              <wp:posOffset>-326571</wp:posOffset>
            </wp:positionH>
            <wp:positionV relativeFrom="margin">
              <wp:posOffset>-1678305</wp:posOffset>
            </wp:positionV>
            <wp:extent cx="9187180" cy="4543425"/>
            <wp:effectExtent l="0" t="0" r="0" b="9525"/>
            <wp:wrapNone/>
            <wp:docPr id="139" name="Pictur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1128" r="-12482" b="24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04108D6" wp14:editId="453A7C6C">
            <wp:simplePos x="0" y="0"/>
            <wp:positionH relativeFrom="column">
              <wp:posOffset>-4867275</wp:posOffset>
            </wp:positionH>
            <wp:positionV relativeFrom="page">
              <wp:posOffset>-75687</wp:posOffset>
            </wp:positionV>
            <wp:extent cx="8286750" cy="4616572"/>
            <wp:effectExtent l="0" t="0" r="0" b="0"/>
            <wp:wrapNone/>
            <wp:docPr id="1876861460" name="Picture 22" descr="A black and yellow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61460" name="Picture 22" descr="A black and yellow rect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779" cy="463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91D" w:rsidRPr="00C116F8">
        <w:rPr>
          <w:noProof/>
          <w14:ligatures w14:val="standardContextual"/>
        </w:rPr>
        <w:drawing>
          <wp:anchor distT="0" distB="0" distL="114300" distR="114300" simplePos="0" relativeHeight="251658239" behindDoc="1" locked="0" layoutInCell="1" allowOverlap="1" wp14:anchorId="3B200866" wp14:editId="56EEF670">
            <wp:simplePos x="0" y="0"/>
            <wp:positionH relativeFrom="margin">
              <wp:posOffset>5367020</wp:posOffset>
            </wp:positionH>
            <wp:positionV relativeFrom="paragraph">
              <wp:posOffset>7698593</wp:posOffset>
            </wp:positionV>
            <wp:extent cx="1432668" cy="1303118"/>
            <wp:effectExtent l="0" t="0" r="0" b="0"/>
            <wp:wrapNone/>
            <wp:docPr id="1214084445" name="Picture 1214084445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84861" name="Picture 474084861" descr="A yellow and black logo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74" t="-6209" r="-52471" b="-2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68" cy="130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83B9" w14:textId="77777777" w:rsidR="00C5736F" w:rsidRDefault="00C5736F" w:rsidP="00C5736F">
      <w:pPr>
        <w:pStyle w:val="Heading"/>
      </w:pPr>
      <w:r>
        <w:lastRenderedPageBreak/>
        <w:t>Role Summary</w:t>
      </w:r>
    </w:p>
    <w:p w14:paraId="06650FFA" w14:textId="77777777" w:rsidR="00C5736F" w:rsidRPr="00C5736F" w:rsidRDefault="00C5736F" w:rsidP="00C5736F">
      <w:pPr>
        <w:pStyle w:val="FeaturedParagraph"/>
      </w:pPr>
      <w:r w:rsidRPr="00C5736F">
        <w:t xml:space="preserve">McKay is proud to stand as Aotearoa, New Zealand’s largest privately owned electrotechnology provider, offering innovative electrical engineering and construction services nationwide. </w:t>
      </w:r>
    </w:p>
    <w:p w14:paraId="3E897A58" w14:textId="4FDE52CD" w:rsidR="00C5736F" w:rsidRPr="00E81730" w:rsidRDefault="00E81730" w:rsidP="00C5736F">
      <w:pPr>
        <w:pStyle w:val="Paragraphbody"/>
      </w:pPr>
      <w:r w:rsidRPr="00E81730">
        <w:t xml:space="preserve">Having started providing electrotechnology services in 1936, McKay is a historic New Zealand electrical company with a depth of experience in providing end to end electrical solutions for a wide range of industries and sectors. McKay is the parent brand and has acquired and started a range of companies under the McKay Group name to serve all electrical needs. </w:t>
      </w:r>
      <w:r w:rsidR="00A33CE7">
        <w:br/>
      </w:r>
      <w:r w:rsidR="00A33CE7">
        <w:br/>
      </w:r>
      <w:r w:rsidR="001740A7" w:rsidRPr="001740A7">
        <w:t>As an Electrician at McKay Electrical Ltd., you are a skilled tradesperson responsible for the installation, maintenance, and repair of electrical systems and equipment. You will work in a variety of settings, from residential homes and commercial buildings to industrial facilities. They ensure that electrical systems are safe, reliable, and in compliance with relevant codes and regulations.</w:t>
      </w:r>
    </w:p>
    <w:p w14:paraId="3B276759" w14:textId="77777777" w:rsidR="00C5736F" w:rsidRDefault="00C5736F" w:rsidP="00C5736F">
      <w:pPr>
        <w:pStyle w:val="Paragraphbody"/>
      </w:pPr>
    </w:p>
    <w:p w14:paraId="71B491F4" w14:textId="77777777" w:rsidR="00C5736F" w:rsidRPr="007D6019" w:rsidRDefault="00C5736F" w:rsidP="00C5736F">
      <w:pPr>
        <w:pStyle w:val="Heading"/>
      </w:pPr>
      <w:r>
        <w:t xml:space="preserve">Responsibilities </w:t>
      </w:r>
    </w:p>
    <w:p w14:paraId="37502890" w14:textId="22C9AE8E" w:rsidR="00C5736F" w:rsidRPr="00ED682F" w:rsidRDefault="007072D2" w:rsidP="00C5736F">
      <w:pPr>
        <w:pStyle w:val="Subheading"/>
      </w:pPr>
      <w:r>
        <w:t>Electrical Installation</w:t>
      </w:r>
    </w:p>
    <w:p w14:paraId="193D7EF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Install wiring, electrical panels, outlets, and fixtures in new construction and renovation projects.</w:t>
      </w:r>
    </w:p>
    <w:p w14:paraId="673D1349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Determine the appropriate placement and layout of electrical components.</w:t>
      </w:r>
    </w:p>
    <w:p w14:paraId="160E73EB" w14:textId="70156040" w:rsidR="00C5736F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Connect wiring to transformers, circuit breakers, or other components.</w:t>
      </w:r>
    </w:p>
    <w:p w14:paraId="4D8F032B" w14:textId="77777777" w:rsidR="007072D2" w:rsidRPr="007072D2" w:rsidRDefault="007072D2" w:rsidP="007072D2">
      <w:pPr>
        <w:spacing w:after="0" w:line="256" w:lineRule="auto"/>
        <w:ind w:left="1440"/>
        <w:rPr>
          <w:rFonts w:eastAsia="Calibri" w:cs="Open Sans"/>
          <w:kern w:val="2"/>
          <w:szCs w:val="18"/>
          <w14:ligatures w14:val="standardContextual"/>
        </w:rPr>
      </w:pPr>
    </w:p>
    <w:p w14:paraId="4381A961" w14:textId="1434E048" w:rsidR="00C5736F" w:rsidRPr="00ED682F" w:rsidRDefault="007072D2" w:rsidP="00C5736F">
      <w:pPr>
        <w:pStyle w:val="Subheading"/>
      </w:pPr>
      <w:r>
        <w:t>Maintenance and Repair</w:t>
      </w:r>
    </w:p>
    <w:p w14:paraId="4CFD1934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Troubleshoot electrical problems to identify faults and issues.</w:t>
      </w:r>
    </w:p>
    <w:p w14:paraId="24BCC8F1" w14:textId="07FC8816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Repair or replace damaged or outdated electrical components, such as switches, outlets, and fixtures.</w:t>
      </w:r>
    </w:p>
    <w:p w14:paraId="79759259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Perform routine maintenance to prevent electrical system failures.</w:t>
      </w:r>
    </w:p>
    <w:p w14:paraId="7E65BF28" w14:textId="77777777" w:rsidR="00C5736F" w:rsidRPr="00ED682F" w:rsidRDefault="00C5736F" w:rsidP="00C5736F">
      <w:pPr>
        <w:pStyle w:val="Subheading"/>
      </w:pPr>
    </w:p>
    <w:p w14:paraId="20636E79" w14:textId="2C06D19B" w:rsidR="00C5736F" w:rsidRPr="00ED682F" w:rsidRDefault="007072D2" w:rsidP="00C5736F">
      <w:pPr>
        <w:pStyle w:val="Subheading"/>
        <w:rPr>
          <w:bCs/>
        </w:rPr>
      </w:pPr>
      <w:r>
        <w:rPr>
          <w:bCs/>
        </w:rPr>
        <w:t>Compliance and Safety</w:t>
      </w:r>
    </w:p>
    <w:p w14:paraId="45EEE417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Ensure all electrical work adheres to local, state, and national electrical codes.</w:t>
      </w:r>
    </w:p>
    <w:p w14:paraId="78B11B8C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Inspect electrical systems to identify potential safety hazards and rectify them.</w:t>
      </w:r>
    </w:p>
    <w:p w14:paraId="3D7AB7D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Follow safety protocols and guidelines to minimise electrical risks.</w:t>
      </w:r>
    </w:p>
    <w:p w14:paraId="7305F3BF" w14:textId="77777777" w:rsidR="00C5736F" w:rsidRPr="00ED682F" w:rsidRDefault="00C5736F" w:rsidP="00C5736F">
      <w:pPr>
        <w:pStyle w:val="ListParagraph"/>
        <w:ind w:left="1440"/>
        <w:rPr>
          <w:rFonts w:ascii="Open Sans" w:hAnsi="Open Sans" w:cs="Open Sans"/>
          <w:sz w:val="20"/>
          <w:szCs w:val="20"/>
        </w:rPr>
      </w:pPr>
    </w:p>
    <w:p w14:paraId="4664D4E8" w14:textId="08D5F584" w:rsidR="00C5736F" w:rsidRPr="00ED682F" w:rsidRDefault="007072D2" w:rsidP="00C5736F">
      <w:pPr>
        <w:pStyle w:val="Subheading"/>
      </w:pPr>
      <w:r>
        <w:t>Reading Blueprints and Technical Documents</w:t>
      </w:r>
    </w:p>
    <w:p w14:paraId="3633EEE0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Interpret blueprints, technical diagrams, and schematics to plan and execute electrical installations.</w:t>
      </w:r>
    </w:p>
    <w:p w14:paraId="015FCE43" w14:textId="77777777" w:rsid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Review specifications to ensure compliance with project requirements.</w:t>
      </w:r>
    </w:p>
    <w:p w14:paraId="267EF4B0" w14:textId="77777777" w:rsidR="007072D2" w:rsidRDefault="007072D2" w:rsidP="007072D2">
      <w:pPr>
        <w:spacing w:after="0" w:line="256" w:lineRule="auto"/>
        <w:ind w:left="1080"/>
        <w:rPr>
          <w:rFonts w:eastAsia="Calibri" w:cs="Open Sans"/>
          <w:kern w:val="2"/>
          <w:szCs w:val="18"/>
          <w14:ligatures w14:val="standardContextual"/>
        </w:rPr>
      </w:pPr>
    </w:p>
    <w:p w14:paraId="302D3118" w14:textId="77777777" w:rsidR="00860550" w:rsidRPr="007072D2" w:rsidRDefault="00860550" w:rsidP="007072D2">
      <w:pPr>
        <w:spacing w:after="0" w:line="256" w:lineRule="auto"/>
        <w:ind w:left="1080"/>
        <w:rPr>
          <w:rFonts w:eastAsia="Calibri" w:cs="Open Sans"/>
          <w:kern w:val="2"/>
          <w:szCs w:val="18"/>
          <w14:ligatures w14:val="standardContextual"/>
        </w:rPr>
      </w:pPr>
    </w:p>
    <w:p w14:paraId="498361A4" w14:textId="3FD0EF47" w:rsidR="007072D2" w:rsidRPr="00ED682F" w:rsidRDefault="007072D2" w:rsidP="007072D2">
      <w:pPr>
        <w:pStyle w:val="Subheading"/>
      </w:pPr>
      <w:r>
        <w:lastRenderedPageBreak/>
        <w:t>Equipment and Tool Management</w:t>
      </w:r>
    </w:p>
    <w:p w14:paraId="3F1DC833" w14:textId="77777777" w:rsidR="007072D2" w:rsidRPr="007072D2" w:rsidRDefault="007072D2" w:rsidP="007072D2">
      <w:pPr>
        <w:numPr>
          <w:ilvl w:val="1"/>
          <w:numId w:val="12"/>
        </w:numPr>
        <w:spacing w:after="0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Maintain and repair tools and equipment used in electrical work.</w:t>
      </w:r>
    </w:p>
    <w:p w14:paraId="74962AC9" w14:textId="77777777" w:rsidR="007072D2" w:rsidRDefault="007072D2" w:rsidP="007072D2">
      <w:pPr>
        <w:numPr>
          <w:ilvl w:val="1"/>
          <w:numId w:val="12"/>
        </w:numPr>
        <w:spacing w:after="0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Keep tools and equipment in good working condition, following safety guidelines.</w:t>
      </w:r>
    </w:p>
    <w:p w14:paraId="7D7A1822" w14:textId="77777777" w:rsidR="00860550" w:rsidRPr="007072D2" w:rsidRDefault="00860550" w:rsidP="00860550">
      <w:pPr>
        <w:spacing w:after="0"/>
        <w:rPr>
          <w:rFonts w:eastAsia="Calibri" w:cs="Open Sans"/>
          <w:kern w:val="2"/>
          <w:szCs w:val="18"/>
          <w14:ligatures w14:val="standardContextual"/>
        </w:rPr>
      </w:pPr>
    </w:p>
    <w:p w14:paraId="3DEE4944" w14:textId="241A86C7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Customer Communication</w:t>
      </w:r>
    </w:p>
    <w:p w14:paraId="375664D3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Communicate with customers to understand their electrical needs and provide cost estimates for projects.</w:t>
      </w:r>
    </w:p>
    <w:p w14:paraId="0866BD6F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Explain the work performed and educate customers about electrical safety.</w:t>
      </w:r>
    </w:p>
    <w:p w14:paraId="6BBB642C" w14:textId="77777777" w:rsidR="007072D2" w:rsidRPr="007072D2" w:rsidRDefault="007072D2" w:rsidP="007072D2">
      <w:pPr>
        <w:spacing w:line="256" w:lineRule="auto"/>
        <w:ind w:left="1080"/>
        <w:rPr>
          <w:rFonts w:eastAsia="Calibri" w:cs="Open Sans"/>
          <w:kern w:val="2"/>
          <w:sz w:val="20"/>
          <w:szCs w:val="20"/>
          <w14:ligatures w14:val="standardContextual"/>
        </w:rPr>
      </w:pPr>
    </w:p>
    <w:p w14:paraId="602EADB3" w14:textId="32600821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Up-to-Date Knowledge</w:t>
      </w:r>
    </w:p>
    <w:p w14:paraId="23BA290E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Stay informed about advancements in electrical technology, regulations, and safety standards.</w:t>
      </w:r>
    </w:p>
    <w:p w14:paraId="37C5D41B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Participate in ongoing training and professional development to enhance skills.</w:t>
      </w:r>
    </w:p>
    <w:p w14:paraId="6097CA14" w14:textId="77777777" w:rsidR="007072D2" w:rsidRPr="007072D2" w:rsidRDefault="007072D2" w:rsidP="007072D2">
      <w:pPr>
        <w:spacing w:after="0" w:line="256" w:lineRule="auto"/>
        <w:ind w:left="1080"/>
        <w:rPr>
          <w:rFonts w:eastAsia="Calibri" w:cs="Open Sans"/>
          <w:kern w:val="2"/>
          <w:szCs w:val="18"/>
          <w14:ligatures w14:val="standardContextual"/>
        </w:rPr>
      </w:pPr>
    </w:p>
    <w:p w14:paraId="11B7E640" w14:textId="1EE0D535" w:rsidR="007072D2" w:rsidRPr="00ED682F" w:rsidRDefault="007072D2" w:rsidP="007072D2">
      <w:pPr>
        <w:pStyle w:val="Subheading"/>
        <w:rPr>
          <w:bCs/>
        </w:rPr>
      </w:pPr>
      <w:r>
        <w:rPr>
          <w:bCs/>
        </w:rPr>
        <w:t>Documentation</w:t>
      </w:r>
    </w:p>
    <w:p w14:paraId="3EB6B040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Create and maintain records of electrical work performed, including wiring diagrams, maintenance logs, and repair reports.</w:t>
      </w:r>
    </w:p>
    <w:p w14:paraId="019457BA" w14:textId="77777777" w:rsidR="007072D2" w:rsidRPr="007072D2" w:rsidRDefault="007072D2" w:rsidP="007072D2">
      <w:pPr>
        <w:numPr>
          <w:ilvl w:val="1"/>
          <w:numId w:val="12"/>
        </w:numPr>
        <w:spacing w:after="0" w:line="256" w:lineRule="auto"/>
        <w:rPr>
          <w:rFonts w:eastAsia="Calibri" w:cs="Open Sans"/>
          <w:kern w:val="2"/>
          <w:szCs w:val="18"/>
          <w14:ligatures w14:val="standardContextual"/>
        </w:rPr>
      </w:pPr>
      <w:r w:rsidRPr="007072D2">
        <w:rPr>
          <w:rFonts w:eastAsia="Calibri" w:cs="Open Sans"/>
          <w:kern w:val="2"/>
          <w:szCs w:val="18"/>
          <w14:ligatures w14:val="standardContextual"/>
        </w:rPr>
        <w:t>Submit necessary documentation for permits and inspections.</w:t>
      </w:r>
    </w:p>
    <w:p w14:paraId="10AD2E97" w14:textId="77777777" w:rsidR="00C5736F" w:rsidRDefault="00C5736F" w:rsidP="00C5736F">
      <w:pPr>
        <w:rPr>
          <w:rFonts w:cs="Open Sans"/>
          <w:sz w:val="20"/>
          <w:szCs w:val="20"/>
        </w:rPr>
      </w:pPr>
    </w:p>
    <w:p w14:paraId="5EE1162B" w14:textId="77777777" w:rsidR="00C5736F" w:rsidRDefault="00C5736F" w:rsidP="00C5736F">
      <w:pPr>
        <w:pStyle w:val="Heading"/>
      </w:pPr>
      <w:r>
        <w:t>Qualifications &amp; Knowledge</w:t>
      </w:r>
    </w:p>
    <w:p w14:paraId="52CF1EBF" w14:textId="77777777" w:rsidR="007072D2" w:rsidRPr="007072D2" w:rsidRDefault="007072D2" w:rsidP="007072D2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sz w:val="18"/>
          <w:szCs w:val="18"/>
        </w:rPr>
      </w:pPr>
      <w:r w:rsidRPr="007072D2">
        <w:rPr>
          <w:rFonts w:ascii="Open Sans" w:hAnsi="Open Sans" w:cs="Open Sans"/>
          <w:sz w:val="18"/>
          <w:szCs w:val="18"/>
        </w:rPr>
        <w:t>Create and maintain records of electrical work performed, including wiring diagrams, maintenance logs, and repair reports.</w:t>
      </w:r>
    </w:p>
    <w:p w14:paraId="259DBD44" w14:textId="352B5AC7" w:rsidR="00C5736F" w:rsidRPr="007072D2" w:rsidRDefault="007072D2" w:rsidP="007072D2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sz w:val="18"/>
          <w:szCs w:val="18"/>
        </w:rPr>
      </w:pPr>
      <w:r w:rsidRPr="007072D2">
        <w:rPr>
          <w:rFonts w:ascii="Open Sans" w:hAnsi="Open Sans" w:cs="Open Sans"/>
          <w:sz w:val="18"/>
          <w:szCs w:val="18"/>
        </w:rPr>
        <w:t>Submit necessary documentation for permits and inspections.</w:t>
      </w:r>
    </w:p>
    <w:p w14:paraId="2F72A6CE" w14:textId="46785C9B" w:rsidR="00C5736F" w:rsidRDefault="00C5736F" w:rsidP="00C5736F">
      <w:pPr>
        <w:pStyle w:val="Heading"/>
      </w:pPr>
      <w:r>
        <w:br/>
        <w:t>Role Profile</w:t>
      </w:r>
    </w:p>
    <w:p w14:paraId="499A6941" w14:textId="77777777" w:rsidR="007072D2" w:rsidRPr="007072D2" w:rsidRDefault="007072D2" w:rsidP="007072D2">
      <w:p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 xml:space="preserve">As an Electrician at McKay Electrical Ltd., you must hold the following </w:t>
      </w:r>
      <w:proofErr w:type="gramStart"/>
      <w:r w:rsidRPr="007072D2">
        <w:rPr>
          <w:rFonts w:cs="Open Sans"/>
          <w:szCs w:val="18"/>
        </w:rPr>
        <w:t>capabilities;</w:t>
      </w:r>
      <w:proofErr w:type="gramEnd"/>
      <w:r w:rsidRPr="007072D2">
        <w:rPr>
          <w:rFonts w:cs="Open Sans"/>
          <w:szCs w:val="18"/>
        </w:rPr>
        <w:t xml:space="preserve"> </w:t>
      </w:r>
    </w:p>
    <w:p w14:paraId="43C4C392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Strong knowledge of electrical codes and regulations.</w:t>
      </w:r>
    </w:p>
    <w:p w14:paraId="6E8F9386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Proficiency in reading blueprints and technical diagrams.</w:t>
      </w:r>
    </w:p>
    <w:p w14:paraId="151B739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Excellent problem-solving and troubleshooting skills.</w:t>
      </w:r>
    </w:p>
    <w:p w14:paraId="592D4D2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Physical stamina and the ability to work in various environments, including confined spaces.</w:t>
      </w:r>
    </w:p>
    <w:p w14:paraId="39F4C175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 xml:space="preserve">Strong attention to detail and </w:t>
      </w:r>
      <w:proofErr w:type="gramStart"/>
      <w:r w:rsidRPr="007072D2">
        <w:rPr>
          <w:rFonts w:cs="Open Sans"/>
          <w:szCs w:val="18"/>
        </w:rPr>
        <w:t>safety-conscious</w:t>
      </w:r>
      <w:proofErr w:type="gramEnd"/>
      <w:r w:rsidRPr="007072D2">
        <w:rPr>
          <w:rFonts w:cs="Open Sans"/>
          <w:szCs w:val="18"/>
        </w:rPr>
        <w:t>.</w:t>
      </w:r>
    </w:p>
    <w:p w14:paraId="7DAE7081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Good communication and customer service skills.</w:t>
      </w:r>
    </w:p>
    <w:p w14:paraId="281EFE40" w14:textId="77777777" w:rsidR="007072D2" w:rsidRPr="007072D2" w:rsidRDefault="007072D2" w:rsidP="007072D2">
      <w:pPr>
        <w:numPr>
          <w:ilvl w:val="0"/>
          <w:numId w:val="13"/>
        </w:numPr>
        <w:spacing w:after="0"/>
        <w:rPr>
          <w:rFonts w:cs="Open Sans"/>
          <w:szCs w:val="18"/>
        </w:rPr>
      </w:pPr>
      <w:r w:rsidRPr="007072D2">
        <w:rPr>
          <w:rFonts w:cs="Open Sans"/>
          <w:szCs w:val="18"/>
        </w:rPr>
        <w:t>Basic computer skills for recordkeeping and communication.</w:t>
      </w:r>
    </w:p>
    <w:p w14:paraId="1F4D5D37" w14:textId="3A19F435" w:rsidR="00C5736F" w:rsidRPr="00DD7099" w:rsidRDefault="00C5736F" w:rsidP="00C5736F">
      <w:pPr>
        <w:rPr>
          <w:sz w:val="20"/>
          <w:szCs w:val="20"/>
        </w:rPr>
      </w:pPr>
    </w:p>
    <w:p w14:paraId="75FDBEB9" w14:textId="3DB5265E" w:rsidR="00C5736F" w:rsidRDefault="00C5736F" w:rsidP="00C5736F">
      <w:pPr>
        <w:pStyle w:val="Heading"/>
        <w:rPr>
          <w:rFonts w:cs="Open Sans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66DA7D5" wp14:editId="7C50DCFB">
            <wp:simplePos x="0" y="0"/>
            <wp:positionH relativeFrom="margin">
              <wp:align>left</wp:align>
            </wp:positionH>
            <wp:positionV relativeFrom="paragraph">
              <wp:posOffset>478790</wp:posOffset>
            </wp:positionV>
            <wp:extent cx="4413885" cy="2811780"/>
            <wp:effectExtent l="0" t="0" r="5715" b="7620"/>
            <wp:wrapTight wrapText="bothSides">
              <wp:wrapPolygon edited="0">
                <wp:start x="1958" y="0"/>
                <wp:lineTo x="1119" y="585"/>
                <wp:lineTo x="93" y="1902"/>
                <wp:lineTo x="0" y="3073"/>
                <wp:lineTo x="0" y="6000"/>
                <wp:lineTo x="559" y="9366"/>
                <wp:lineTo x="466" y="21512"/>
                <wp:lineTo x="1212" y="21512"/>
                <wp:lineTo x="4568" y="21073"/>
                <wp:lineTo x="5966" y="20195"/>
                <wp:lineTo x="5873" y="18732"/>
                <wp:lineTo x="10255" y="18732"/>
                <wp:lineTo x="21255" y="17122"/>
                <wp:lineTo x="21162" y="16390"/>
                <wp:lineTo x="21535" y="14341"/>
                <wp:lineTo x="21535" y="12585"/>
                <wp:lineTo x="20975" y="11707"/>
                <wp:lineTo x="20603" y="11707"/>
                <wp:lineTo x="21442" y="10098"/>
                <wp:lineTo x="21535" y="3512"/>
                <wp:lineTo x="21348" y="1902"/>
                <wp:lineTo x="19857" y="146"/>
                <wp:lineTo x="19297" y="0"/>
                <wp:lineTo x="1958" y="0"/>
              </wp:wrapPolygon>
            </wp:wrapTight>
            <wp:docPr id="1554984629" name="Picture 2" descr="A diagram of different types of busin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84629" name="Picture 2" descr="A diagram of different types of busine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McKay Guiding Values</w:t>
      </w:r>
      <w:r>
        <w:br/>
      </w:r>
    </w:p>
    <w:p w14:paraId="228AC4CE" w14:textId="371787E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0ACE795" w14:textId="61EF8B05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43D0350" w14:textId="77777777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bookmarkEnd w:id="0"/>
    <w:bookmarkEnd w:id="1"/>
    <w:p w14:paraId="73B4F923" w14:textId="1CE3DC1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sectPr w:rsidR="00C5736F" w:rsidSect="00FE0C0A">
      <w:headerReference w:type="default" r:id="rId17"/>
      <w:footerReference w:type="default" r:id="rId1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F4F68" w14:textId="77777777" w:rsidR="003F361F" w:rsidRDefault="003F361F" w:rsidP="005815CD">
      <w:pPr>
        <w:spacing w:after="0" w:line="240" w:lineRule="auto"/>
      </w:pPr>
      <w:r>
        <w:separator/>
      </w:r>
    </w:p>
  </w:endnote>
  <w:endnote w:type="continuationSeparator" w:id="0">
    <w:p w14:paraId="1BBF5A98" w14:textId="77777777" w:rsidR="003F361F" w:rsidRDefault="003F361F" w:rsidP="0058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FBD7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7E4E467C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1BF30C05" w14:textId="77777777" w:rsidR="00FE0C0A" w:rsidRPr="00150287" w:rsidRDefault="00FE0C0A" w:rsidP="00FB0089">
    <w:pPr>
      <w:pBdr>
        <w:top w:val="single" w:sz="4" w:space="0" w:color="7F7F7F" w:themeColor="background1" w:themeShade="7F"/>
      </w:pBdr>
      <w:jc w:val="center"/>
      <w:rPr>
        <w:rFonts w:cs="Open Sans"/>
        <w:bCs/>
        <w:color w:val="000000" w:themeColor="accent2"/>
        <w:szCs w:val="18"/>
      </w:rPr>
    </w:pPr>
    <w:r>
      <w:rPr>
        <w:rFonts w:cs="Open Sans"/>
        <w:bCs/>
        <w:szCs w:val="18"/>
      </w:rPr>
      <w:br/>
      <w:t>[Reference]</w:t>
    </w:r>
    <w:r w:rsidRPr="00150287">
      <w:rPr>
        <w:rFonts w:cs="Open Sans"/>
        <w:bCs/>
        <w:szCs w:val="18"/>
      </w:rPr>
      <w:ptab w:relativeTo="margin" w:alignment="center" w:leader="none"/>
    </w:r>
    <w:r w:rsidRPr="00150287">
      <w:rPr>
        <w:rFonts w:cs="Open Sans"/>
        <w:bCs/>
        <w:szCs w:val="18"/>
      </w:rPr>
      <w:t>www.mckay.co.nz</w:t>
    </w:r>
    <w:r w:rsidRPr="00150287">
      <w:rPr>
        <w:rFonts w:cs="Open Sans"/>
        <w:bCs/>
        <w:szCs w:val="18"/>
      </w:rPr>
      <w:ptab w:relativeTo="margin" w:alignment="right" w:leader="none"/>
    </w:r>
    <w:r w:rsidRPr="00150287">
      <w:rPr>
        <w:rFonts w:cs="Open Sans"/>
        <w:bCs/>
        <w:szCs w:val="18"/>
      </w:rPr>
      <w:t>P</w:t>
    </w:r>
    <w:r>
      <w:rPr>
        <w:rFonts w:cs="Open Sans"/>
        <w:bCs/>
        <w:szCs w:val="18"/>
      </w:rPr>
      <w:t>age</w:t>
    </w:r>
    <w:r w:rsidRPr="00150287">
      <w:rPr>
        <w:rFonts w:cs="Open Sans"/>
        <w:bCs/>
        <w:szCs w:val="18"/>
      </w:rPr>
      <w:t xml:space="preserve"> | </w:t>
    </w:r>
    <w:r w:rsidRPr="00150287">
      <w:rPr>
        <w:rFonts w:cs="Open Sans"/>
        <w:bCs/>
        <w:color w:val="BA8128"/>
        <w:szCs w:val="18"/>
      </w:rPr>
      <w:fldChar w:fldCharType="begin"/>
    </w:r>
    <w:r w:rsidRPr="00150287">
      <w:rPr>
        <w:rFonts w:cs="Open Sans"/>
        <w:bCs/>
        <w:color w:val="BA8128"/>
        <w:szCs w:val="18"/>
      </w:rPr>
      <w:instrText xml:space="preserve"> PAGE   \* MERGEFORMAT </w:instrText>
    </w:r>
    <w:r w:rsidRPr="00150287">
      <w:rPr>
        <w:rFonts w:cs="Open Sans"/>
        <w:bCs/>
        <w:color w:val="BA8128"/>
        <w:szCs w:val="18"/>
      </w:rPr>
      <w:fldChar w:fldCharType="separate"/>
    </w:r>
    <w:r>
      <w:rPr>
        <w:rFonts w:cs="Open Sans"/>
        <w:bCs/>
        <w:color w:val="BA8128"/>
        <w:szCs w:val="18"/>
      </w:rPr>
      <w:t>13</w:t>
    </w:r>
    <w:r w:rsidRPr="00150287">
      <w:rPr>
        <w:rFonts w:cs="Open Sans"/>
        <w:bCs/>
        <w:noProof/>
        <w:color w:val="BA812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</w:rPr>
      <w:id w:val="-124934919"/>
      <w:docPartObj>
        <w:docPartGallery w:val="Page Numbers (Bottom of Page)"/>
        <w:docPartUnique/>
      </w:docPartObj>
    </w:sdtPr>
    <w:sdtEndPr/>
    <w:sdtContent>
      <w:p w14:paraId="4FE789DF" w14:textId="77777777" w:rsidR="00D92C00" w:rsidRDefault="00D92C00" w:rsidP="00C116F8">
        <w:pPr>
          <w:pStyle w:val="Footer"/>
          <w:jc w:val="center"/>
          <w:rPr>
            <w:rFonts w:ascii="Trebuchet MS" w:hAnsi="Trebuchet MS"/>
          </w:rPr>
        </w:pPr>
        <w:r>
          <w:rPr>
            <w:rFonts w:ascii="Trebuchet MS" w:hAnsi="Trebuchet MS"/>
          </w:rPr>
          <w:br/>
          <w:t>_________________________________________________________________________</w:t>
        </w:r>
        <w:r w:rsidR="00696B99">
          <w:rPr>
            <w:rFonts w:ascii="Trebuchet MS" w:hAnsi="Trebuchet MS"/>
          </w:rPr>
          <w:t>______________________</w:t>
        </w:r>
      </w:p>
      <w:p w14:paraId="00A114CB" w14:textId="77777777" w:rsidR="00D92C00" w:rsidRDefault="00D92C00">
        <w:pPr>
          <w:pStyle w:val="Footer"/>
          <w:jc w:val="right"/>
          <w:rPr>
            <w:rFonts w:ascii="Trebuchet MS" w:hAnsi="Trebuchet MS"/>
          </w:rPr>
        </w:pPr>
      </w:p>
      <w:p w14:paraId="3EA76EFC" w14:textId="77777777" w:rsidR="00D92C00" w:rsidRPr="00D92C00" w:rsidRDefault="00D92C00">
        <w:pPr>
          <w:pStyle w:val="Footer"/>
          <w:jc w:val="right"/>
          <w:rPr>
            <w:rFonts w:ascii="Trebuchet MS" w:hAnsi="Trebuchet MS"/>
          </w:rPr>
        </w:pPr>
        <w:r w:rsidRPr="00C116F8">
          <w:rPr>
            <w:rFonts w:cs="Open Sans"/>
            <w:szCs w:val="18"/>
          </w:rPr>
          <w:t xml:space="preserve">Page | </w:t>
        </w:r>
        <w:r w:rsidRPr="00C116F8">
          <w:rPr>
            <w:rFonts w:cs="Open Sans"/>
            <w:b/>
            <w:bCs/>
            <w:color w:val="BA8128"/>
            <w:szCs w:val="18"/>
          </w:rPr>
          <w:fldChar w:fldCharType="begin"/>
        </w:r>
        <w:r w:rsidRPr="00C116F8">
          <w:rPr>
            <w:rFonts w:cs="Open Sans"/>
            <w:b/>
            <w:bCs/>
            <w:color w:val="BA8128"/>
            <w:szCs w:val="18"/>
          </w:rPr>
          <w:instrText xml:space="preserve"> PAGE   \* MERGEFORMAT </w:instrText>
        </w:r>
        <w:r w:rsidRPr="00C116F8">
          <w:rPr>
            <w:rFonts w:cs="Open Sans"/>
            <w:b/>
            <w:bCs/>
            <w:color w:val="BA8128"/>
            <w:szCs w:val="18"/>
          </w:rPr>
          <w:fldChar w:fldCharType="separate"/>
        </w:r>
        <w:r w:rsidRPr="00C116F8">
          <w:rPr>
            <w:rFonts w:cs="Open Sans"/>
            <w:b/>
            <w:bCs/>
            <w:noProof/>
            <w:color w:val="BA8128"/>
            <w:szCs w:val="18"/>
          </w:rPr>
          <w:t>2</w:t>
        </w:r>
        <w:r w:rsidRPr="00C116F8">
          <w:rPr>
            <w:rFonts w:cs="Open Sans"/>
            <w:b/>
            <w:bCs/>
            <w:noProof/>
            <w:color w:val="BA8128"/>
            <w:szCs w:val="18"/>
          </w:rPr>
          <w:fldChar w:fldCharType="end"/>
        </w:r>
        <w:r w:rsidRPr="00D92C00">
          <w:rPr>
            <w:rFonts w:ascii="Trebuchet MS" w:hAnsi="Trebuchet MS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6BE2F" w14:textId="77777777" w:rsidR="003F361F" w:rsidRDefault="003F361F" w:rsidP="005815CD">
      <w:pPr>
        <w:spacing w:after="0" w:line="240" w:lineRule="auto"/>
      </w:pPr>
      <w:r>
        <w:separator/>
      </w:r>
    </w:p>
  </w:footnote>
  <w:footnote w:type="continuationSeparator" w:id="0">
    <w:p w14:paraId="1B57EDE1" w14:textId="77777777" w:rsidR="003F361F" w:rsidRDefault="003F361F" w:rsidP="0058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BF55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668480" behindDoc="1" locked="0" layoutInCell="1" allowOverlap="1" wp14:anchorId="5076AFC3" wp14:editId="74419D6F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2004902275" name="Picture 2004902275" descr="A yellow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084861" name="Picture 474084861" descr="A yellow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16F392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441A41D" wp14:editId="35419885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17120221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093A5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469CED71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D4DF35A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027D7B5F" w14:textId="77777777" w:rsidR="004E191D" w:rsidRPr="00C116F8" w:rsidRDefault="004E191D" w:rsidP="004E191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1A4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8.9pt;margin-top:-8.35pt;width:87.95pt;height:44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" stroked="f">
              <v:textbox>
                <w:txbxContent>
                  <w:p w14:paraId="343093A5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469CED71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D4DF35A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027D7B5F" w14:textId="77777777" w:rsidR="004E191D" w:rsidRPr="00C116F8" w:rsidRDefault="004E191D" w:rsidP="004E191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78B241F" w14:textId="77777777" w:rsidR="004E191D" w:rsidRDefault="004E191D" w:rsidP="004E191D">
    <w:pPr>
      <w:pStyle w:val="Header"/>
      <w:jc w:val="right"/>
      <w:rPr>
        <w:rFonts w:cs="Open Sans"/>
      </w:rPr>
    </w:pPr>
  </w:p>
  <w:p w14:paraId="3FF58B4F" w14:textId="77777777" w:rsidR="004E191D" w:rsidRDefault="004E191D" w:rsidP="004E191D">
    <w:pPr>
      <w:pStyle w:val="Header"/>
      <w:rPr>
        <w:rFonts w:cs="Open Sans"/>
      </w:rPr>
    </w:pPr>
  </w:p>
  <w:p w14:paraId="49EE2B91" w14:textId="77777777" w:rsidR="004E191D" w:rsidRDefault="004E191D" w:rsidP="004E191D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__________________________________________________________________________________________________________________</w:t>
    </w:r>
  </w:p>
  <w:p w14:paraId="510A39A9" w14:textId="77777777" w:rsidR="004E191D" w:rsidRPr="00C116F8" w:rsidRDefault="004E191D" w:rsidP="004E191D">
    <w:pPr>
      <w:pStyle w:val="Header"/>
      <w:rPr>
        <w:rFonts w:cs="Open Sans"/>
      </w:rPr>
    </w:pPr>
  </w:p>
  <w:p w14:paraId="1052D606" w14:textId="77777777" w:rsidR="004E191D" w:rsidRPr="004E191D" w:rsidRDefault="004E191D" w:rsidP="004E1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4A" w14:textId="498C79A5" w:rsidR="005815CD" w:rsidRPr="00C116F8" w:rsidRDefault="008559B6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597822" behindDoc="1" locked="0" layoutInCell="1" allowOverlap="1" wp14:anchorId="2CAB60B0" wp14:editId="2D239020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1865438321" name="Picture 1865438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128966" name="Picture 3771289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D9C9A" w14:textId="3D9822D5" w:rsidR="005815CD" w:rsidRPr="00C116F8" w:rsidRDefault="00A97C7D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2728D0" wp14:editId="1C55A994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639E8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75D88252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E0C8C89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12782A48" w14:textId="77777777" w:rsidR="00A97C7D" w:rsidRPr="00C116F8" w:rsidRDefault="00A97C7D" w:rsidP="00A97C7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2728D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38.9pt;margin-top:-8.35pt;width:87.95pt;height:4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" stroked="f">
              <v:textbox>
                <w:txbxContent>
                  <w:p w14:paraId="7CB639E8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75D88252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E0C8C89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12782A48" w14:textId="77777777" w:rsidR="00A97C7D" w:rsidRPr="00C116F8" w:rsidRDefault="00A97C7D" w:rsidP="00A97C7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9ED90DF" w14:textId="77777777" w:rsidR="005815CD" w:rsidRDefault="005815CD" w:rsidP="00A97C7D">
    <w:pPr>
      <w:pStyle w:val="Header"/>
      <w:jc w:val="right"/>
      <w:rPr>
        <w:rFonts w:cs="Open Sans"/>
      </w:rPr>
    </w:pPr>
  </w:p>
  <w:p w14:paraId="79DB7514" w14:textId="77777777" w:rsidR="00F2396B" w:rsidRDefault="00F2396B">
    <w:pPr>
      <w:pStyle w:val="Header"/>
      <w:rPr>
        <w:rFonts w:cs="Open Sans"/>
      </w:rPr>
    </w:pPr>
  </w:p>
  <w:p w14:paraId="732777B3" w14:textId="77777777" w:rsidR="0000021C" w:rsidRDefault="0000021C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</w:t>
    </w:r>
    <w:r w:rsidR="00D07C57">
      <w:rPr>
        <w:rFonts w:cs="Open Sans"/>
      </w:rPr>
      <w:t>_____</w:t>
    </w:r>
    <w:r>
      <w:rPr>
        <w:rFonts w:cs="Open Sans"/>
      </w:rPr>
      <w:t>__________</w:t>
    </w:r>
    <w:r w:rsidR="00D70B4E">
      <w:rPr>
        <w:rFonts w:cs="Open Sans"/>
      </w:rPr>
      <w:t>_____________________</w:t>
    </w:r>
    <w:r>
      <w:rPr>
        <w:rFonts w:cs="Open Sans"/>
      </w:rPr>
      <w:t>__</w:t>
    </w:r>
  </w:p>
  <w:p w14:paraId="4C27FC8C" w14:textId="77777777" w:rsidR="00F2396B" w:rsidRPr="00C116F8" w:rsidRDefault="00F2396B">
    <w:pPr>
      <w:pStyle w:val="Header"/>
      <w:rPr>
        <w:rFonts w:cs="Open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2.75pt;visibility:visible;mso-wrap-style:square" o:bullet="t">
        <v:imagedata r:id="rId1" o:title=""/>
      </v:shape>
    </w:pict>
  </w:numPicBullet>
  <w:abstractNum w:abstractNumId="0" w15:restartNumberingAfterBreak="0">
    <w:nsid w:val="046A7C8A"/>
    <w:multiLevelType w:val="hybridMultilevel"/>
    <w:tmpl w:val="4CA239BA"/>
    <w:lvl w:ilvl="0" w:tplc="3992E688">
      <w:start w:val="1"/>
      <w:numFmt w:val="decimal"/>
      <w:pStyle w:val="Heading-2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739E0"/>
    <w:multiLevelType w:val="hybridMultilevel"/>
    <w:tmpl w:val="3C4824C8"/>
    <w:lvl w:ilvl="0" w:tplc="F4A2A450">
      <w:start w:val="1"/>
      <w:numFmt w:val="decimal"/>
      <w:pStyle w:val="Heading-4"/>
      <w:lvlText w:val="%1.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39E"/>
    <w:multiLevelType w:val="hybridMultilevel"/>
    <w:tmpl w:val="A14A23CE"/>
    <w:lvl w:ilvl="0" w:tplc="0C64B17C">
      <w:start w:val="1"/>
      <w:numFmt w:val="decimal"/>
      <w:pStyle w:val="Heading-5"/>
      <w:lvlText w:val="%1.1.1.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A7B2D"/>
    <w:multiLevelType w:val="hybridMultilevel"/>
    <w:tmpl w:val="FBD826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A370B"/>
    <w:multiLevelType w:val="multilevel"/>
    <w:tmpl w:val="A6DA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6946D3"/>
    <w:multiLevelType w:val="multilevel"/>
    <w:tmpl w:val="BE68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23D53"/>
    <w:multiLevelType w:val="hybridMultilevel"/>
    <w:tmpl w:val="8F4CE40A"/>
    <w:lvl w:ilvl="0" w:tplc="0CD82668">
      <w:start w:val="1"/>
      <w:numFmt w:val="decimal"/>
      <w:pStyle w:val="Heading-3"/>
      <w:lvlText w:val="%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072A76"/>
    <w:multiLevelType w:val="hybridMultilevel"/>
    <w:tmpl w:val="68A860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55D49"/>
    <w:multiLevelType w:val="hybridMultilevel"/>
    <w:tmpl w:val="BFEAFF9E"/>
    <w:lvl w:ilvl="0" w:tplc="3384BAF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2C3EFF"/>
    <w:multiLevelType w:val="hybridMultilevel"/>
    <w:tmpl w:val="F3C223D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A67AC7"/>
    <w:multiLevelType w:val="multilevel"/>
    <w:tmpl w:val="0CBE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9A5379"/>
    <w:multiLevelType w:val="hybridMultilevel"/>
    <w:tmpl w:val="BE4860FC"/>
    <w:lvl w:ilvl="0" w:tplc="245A0F94">
      <w:start w:val="1"/>
      <w:numFmt w:val="decimal"/>
      <w:pStyle w:val="NumberBullet"/>
      <w:lvlText w:val="%1."/>
      <w:lvlJc w:val="left"/>
      <w:pPr>
        <w:ind w:left="1069" w:hanging="360"/>
      </w:pPr>
      <w:rPr>
        <w:rFonts w:hint="default"/>
        <w:color w:val="BA8128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FD4079"/>
    <w:multiLevelType w:val="hybridMultilevel"/>
    <w:tmpl w:val="BE50ADE4"/>
    <w:lvl w:ilvl="0" w:tplc="7772C59C">
      <w:start w:val="1"/>
      <w:numFmt w:val="bullet"/>
      <w:pStyle w:val="BulletList"/>
      <w:lvlText w:val=""/>
      <w:lvlPicBulletId w:val="0"/>
      <w:lvlJc w:val="left"/>
      <w:pPr>
        <w:ind w:left="717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608302">
    <w:abstractNumId w:val="12"/>
  </w:num>
  <w:num w:numId="2" w16cid:durableId="87582864">
    <w:abstractNumId w:val="6"/>
  </w:num>
  <w:num w:numId="3" w16cid:durableId="592512256">
    <w:abstractNumId w:val="0"/>
  </w:num>
  <w:num w:numId="4" w16cid:durableId="858085485">
    <w:abstractNumId w:val="1"/>
  </w:num>
  <w:num w:numId="5" w16cid:durableId="1111437685">
    <w:abstractNumId w:val="2"/>
  </w:num>
  <w:num w:numId="6" w16cid:durableId="1660959160">
    <w:abstractNumId w:val="11"/>
  </w:num>
  <w:num w:numId="7" w16cid:durableId="929002462">
    <w:abstractNumId w:val="8"/>
  </w:num>
  <w:num w:numId="8" w16cid:durableId="646515688">
    <w:abstractNumId w:val="5"/>
  </w:num>
  <w:num w:numId="9" w16cid:durableId="533538119">
    <w:abstractNumId w:val="9"/>
  </w:num>
  <w:num w:numId="10" w16cid:durableId="1122844986">
    <w:abstractNumId w:val="3"/>
  </w:num>
  <w:num w:numId="11" w16cid:durableId="221454725">
    <w:abstractNumId w:val="7"/>
  </w:num>
  <w:num w:numId="12" w16cid:durableId="113517871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15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E2"/>
    <w:rsid w:val="0000021C"/>
    <w:rsid w:val="00007E51"/>
    <w:rsid w:val="00021526"/>
    <w:rsid w:val="00031F04"/>
    <w:rsid w:val="000B0B52"/>
    <w:rsid w:val="000B44E5"/>
    <w:rsid w:val="001010DB"/>
    <w:rsid w:val="00124CF5"/>
    <w:rsid w:val="001740A7"/>
    <w:rsid w:val="001E7EEE"/>
    <w:rsid w:val="001F41CE"/>
    <w:rsid w:val="002366EF"/>
    <w:rsid w:val="00284449"/>
    <w:rsid w:val="00296092"/>
    <w:rsid w:val="002A1DD2"/>
    <w:rsid w:val="002F4ADA"/>
    <w:rsid w:val="0031682B"/>
    <w:rsid w:val="003241DD"/>
    <w:rsid w:val="00325EC0"/>
    <w:rsid w:val="00340E5E"/>
    <w:rsid w:val="003615FE"/>
    <w:rsid w:val="003625DC"/>
    <w:rsid w:val="00371C2B"/>
    <w:rsid w:val="003C1B72"/>
    <w:rsid w:val="003C284F"/>
    <w:rsid w:val="003C3FA4"/>
    <w:rsid w:val="003F361F"/>
    <w:rsid w:val="00471502"/>
    <w:rsid w:val="004E191D"/>
    <w:rsid w:val="0053597A"/>
    <w:rsid w:val="00542FF0"/>
    <w:rsid w:val="0055000B"/>
    <w:rsid w:val="005534B3"/>
    <w:rsid w:val="005815CD"/>
    <w:rsid w:val="00587C07"/>
    <w:rsid w:val="00597348"/>
    <w:rsid w:val="005C1074"/>
    <w:rsid w:val="00632D28"/>
    <w:rsid w:val="00666029"/>
    <w:rsid w:val="00672BEB"/>
    <w:rsid w:val="00696B99"/>
    <w:rsid w:val="006E0458"/>
    <w:rsid w:val="006F1C51"/>
    <w:rsid w:val="007072D2"/>
    <w:rsid w:val="007271D9"/>
    <w:rsid w:val="00746938"/>
    <w:rsid w:val="00790132"/>
    <w:rsid w:val="007E61DD"/>
    <w:rsid w:val="008559B6"/>
    <w:rsid w:val="00860550"/>
    <w:rsid w:val="00862EF2"/>
    <w:rsid w:val="008A380B"/>
    <w:rsid w:val="00904B50"/>
    <w:rsid w:val="009056A0"/>
    <w:rsid w:val="00906F7D"/>
    <w:rsid w:val="009447AC"/>
    <w:rsid w:val="009711FA"/>
    <w:rsid w:val="0098611C"/>
    <w:rsid w:val="009D05F1"/>
    <w:rsid w:val="009E7535"/>
    <w:rsid w:val="00A33CE7"/>
    <w:rsid w:val="00A5068B"/>
    <w:rsid w:val="00A57A5F"/>
    <w:rsid w:val="00A97C7D"/>
    <w:rsid w:val="00AC2AFA"/>
    <w:rsid w:val="00AC71A7"/>
    <w:rsid w:val="00B07CBD"/>
    <w:rsid w:val="00B119F6"/>
    <w:rsid w:val="00B40FE4"/>
    <w:rsid w:val="00B65EE2"/>
    <w:rsid w:val="00BF2B57"/>
    <w:rsid w:val="00C07B37"/>
    <w:rsid w:val="00C116F8"/>
    <w:rsid w:val="00C1626F"/>
    <w:rsid w:val="00C456FC"/>
    <w:rsid w:val="00C5736F"/>
    <w:rsid w:val="00C62F25"/>
    <w:rsid w:val="00C97EB4"/>
    <w:rsid w:val="00CA0B49"/>
    <w:rsid w:val="00CA46BC"/>
    <w:rsid w:val="00CE7EE2"/>
    <w:rsid w:val="00CF4202"/>
    <w:rsid w:val="00CF7766"/>
    <w:rsid w:val="00D07C57"/>
    <w:rsid w:val="00D570E9"/>
    <w:rsid w:val="00D70A52"/>
    <w:rsid w:val="00D70B4E"/>
    <w:rsid w:val="00D92C00"/>
    <w:rsid w:val="00DB7EE4"/>
    <w:rsid w:val="00DE2C66"/>
    <w:rsid w:val="00E023DB"/>
    <w:rsid w:val="00E312DB"/>
    <w:rsid w:val="00E81730"/>
    <w:rsid w:val="00EA6101"/>
    <w:rsid w:val="00EE3283"/>
    <w:rsid w:val="00F2396B"/>
    <w:rsid w:val="00F71F36"/>
    <w:rsid w:val="00F76BDB"/>
    <w:rsid w:val="00FE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CB973"/>
  <w15:chartTrackingRefBased/>
  <w15:docId w15:val="{F849F463-8E6A-4E08-B64C-0FE4DEE8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rsid w:val="00CE7EE2"/>
    <w:rPr>
      <w:rFonts w:ascii="Open Sans" w:hAnsi="Open Sans"/>
      <w:kern w:val="0"/>
      <w:sz w:val="18"/>
      <w14:ligatures w14:val="none"/>
    </w:rPr>
  </w:style>
  <w:style w:type="paragraph" w:styleId="Heading1">
    <w:name w:val="heading 1"/>
    <w:basedOn w:val="Normal"/>
    <w:link w:val="Heading1Char"/>
    <w:uiPriority w:val="9"/>
    <w:rsid w:val="00542FF0"/>
    <w:pPr>
      <w:spacing w:after="60" w:line="240" w:lineRule="auto"/>
      <w:contextualSpacing/>
      <w:outlineLvl w:val="0"/>
    </w:pPr>
    <w:rPr>
      <w:rFonts w:asciiTheme="majorHAnsi" w:eastAsia="Times New Roman" w:hAnsiTheme="majorHAnsi" w:cs="Times New Roman"/>
      <w:b/>
      <w:caps/>
      <w:lang w:val="en-US"/>
    </w:rPr>
  </w:style>
  <w:style w:type="paragraph" w:styleId="Heading2">
    <w:name w:val="heading 2"/>
    <w:basedOn w:val="Normal"/>
    <w:link w:val="Heading2Char"/>
    <w:uiPriority w:val="9"/>
    <w:unhideWhenUsed/>
    <w:rsid w:val="00542FF0"/>
    <w:pPr>
      <w:keepNext/>
      <w:keepLines/>
      <w:spacing w:after="60" w:line="240" w:lineRule="auto"/>
      <w:contextualSpacing/>
      <w:outlineLvl w:val="1"/>
    </w:pPr>
    <w:rPr>
      <w:rFonts w:asciiTheme="majorHAnsi" w:eastAsiaTheme="majorEastAsia" w:hAnsiTheme="majorHAnsi" w:cstheme="majorBidi"/>
      <w:caps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E2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83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3D5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3D5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6283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2"/>
    <w:basedOn w:val="Normal"/>
    <w:link w:val="Head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 2 Char"/>
    <w:basedOn w:val="DefaultParagraphFont"/>
    <w:link w:val="Header"/>
    <w:uiPriority w:val="99"/>
    <w:rsid w:val="005815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5CD"/>
    <w:rPr>
      <w:kern w:val="0"/>
      <w14:ligatures w14:val="none"/>
    </w:rPr>
  </w:style>
  <w:style w:type="paragraph" w:customStyle="1" w:styleId="Pre-header">
    <w:name w:val="Pre-header"/>
    <w:basedOn w:val="BodyText"/>
    <w:qFormat/>
    <w:rsid w:val="00D70B4E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b/>
      <w:caps/>
      <w:color w:val="BA812B"/>
      <w:sz w:val="20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5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5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15CD"/>
    <w:rPr>
      <w:color w:val="2D52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5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542FF0"/>
    <w:rPr>
      <w:rFonts w:asciiTheme="majorHAnsi" w:eastAsia="Times New Roman" w:hAnsiTheme="majorHAnsi" w:cs="Times New Roman"/>
      <w:b/>
      <w:cap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2FF0"/>
    <w:rPr>
      <w:rFonts w:asciiTheme="majorHAnsi" w:eastAsiaTheme="majorEastAsia" w:hAnsiTheme="majorHAnsi" w:cstheme="majorBidi"/>
      <w:caps/>
      <w:kern w:val="0"/>
      <w:szCs w:val="26"/>
      <w:lang w:val="en-US"/>
      <w14:ligatures w14:val="none"/>
    </w:rPr>
  </w:style>
  <w:style w:type="paragraph" w:customStyle="1" w:styleId="Title1">
    <w:name w:val="Title 1"/>
    <w:basedOn w:val="Normal"/>
    <w:link w:val="Title1Char"/>
    <w:qFormat/>
    <w:rsid w:val="00CE7EE2"/>
    <w:pPr>
      <w:tabs>
        <w:tab w:val="left" w:pos="7513"/>
      </w:tabs>
      <w:spacing w:after="0" w:line="240" w:lineRule="auto"/>
    </w:pPr>
    <w:rPr>
      <w:rFonts w:ascii="Barlow Condensed SemiBold" w:hAnsi="Barlow Condensed SemiBold"/>
      <w:sz w:val="52"/>
    </w:rPr>
  </w:style>
  <w:style w:type="character" w:customStyle="1" w:styleId="Title1Char">
    <w:name w:val="Title 1 Char"/>
    <w:basedOn w:val="DefaultParagraphFont"/>
    <w:link w:val="Title1"/>
    <w:rsid w:val="00CE7EE2"/>
    <w:rPr>
      <w:rFonts w:ascii="Barlow Condensed SemiBold" w:hAnsi="Barlow Condensed SemiBold"/>
      <w:kern w:val="0"/>
      <w:sz w:val="52"/>
      <w14:ligatures w14:val="none"/>
    </w:rPr>
  </w:style>
  <w:style w:type="table" w:styleId="TableGrid">
    <w:name w:val="Table Grid"/>
    <w:aliases w:val="IPG Table 1"/>
    <w:basedOn w:val="TableNormal"/>
    <w:uiPriority w:val="39"/>
    <w:rsid w:val="0072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ody">
    <w:name w:val="Paragraph body"/>
    <w:basedOn w:val="Normal"/>
    <w:link w:val="ParagraphbodyChar"/>
    <w:qFormat/>
    <w:rsid w:val="00CE7EE2"/>
    <w:rPr>
      <w:rFonts w:cs="Open Sans"/>
      <w:szCs w:val="18"/>
    </w:rPr>
  </w:style>
  <w:style w:type="character" w:customStyle="1" w:styleId="ParagraphbodyChar">
    <w:name w:val="Paragraph body Char"/>
    <w:basedOn w:val="DefaultParagraphFont"/>
    <w:link w:val="Paragraphbody"/>
    <w:rsid w:val="00CE7EE2"/>
    <w:rPr>
      <w:rFonts w:ascii="Open Sans" w:hAnsi="Open Sans" w:cs="Open Sans"/>
      <w:kern w:val="0"/>
      <w:sz w:val="18"/>
      <w:szCs w:val="18"/>
      <w14:ligatures w14:val="none"/>
    </w:rPr>
  </w:style>
  <w:style w:type="character" w:styleId="SubtleReference">
    <w:name w:val="Subtle Reference"/>
    <w:basedOn w:val="DefaultParagraphFont"/>
    <w:uiPriority w:val="31"/>
    <w:rsid w:val="00CE7EE2"/>
    <w:rPr>
      <w:smallCaps/>
      <w:color w:val="5A5A5A" w:themeColor="text1" w:themeTint="A5"/>
    </w:rPr>
  </w:style>
  <w:style w:type="paragraph" w:styleId="NoSpacing">
    <w:name w:val="No Spacing"/>
    <w:aliases w:val="Quotes"/>
    <w:next w:val="Normal"/>
    <w:link w:val="NoSpacingChar"/>
    <w:uiPriority w:val="1"/>
    <w:rsid w:val="003241DD"/>
    <w:pPr>
      <w:spacing w:after="0" w:line="240" w:lineRule="auto"/>
    </w:pPr>
    <w:rPr>
      <w:rFonts w:ascii="Open Sans" w:hAnsi="Open Sans"/>
      <w:i/>
      <w:kern w:val="0"/>
      <w14:ligatures w14:val="none"/>
    </w:rPr>
  </w:style>
  <w:style w:type="paragraph" w:customStyle="1" w:styleId="Title2">
    <w:name w:val="Title 2"/>
    <w:link w:val="Title2Char"/>
    <w:qFormat/>
    <w:rsid w:val="003241DD"/>
    <w:rPr>
      <w:rFonts w:ascii="Open Sans" w:hAnsi="Open Sans"/>
      <w:kern w:val="0"/>
      <w:sz w:val="52"/>
      <w14:ligatures w14:val="none"/>
    </w:rPr>
  </w:style>
  <w:style w:type="character" w:customStyle="1" w:styleId="NoSpacingChar">
    <w:name w:val="No Spacing Char"/>
    <w:aliases w:val="Quotes Char"/>
    <w:basedOn w:val="DefaultParagraphFont"/>
    <w:link w:val="NoSpacing"/>
    <w:uiPriority w:val="1"/>
    <w:rsid w:val="003241DD"/>
    <w:rPr>
      <w:rFonts w:ascii="Open Sans" w:hAnsi="Open Sans"/>
      <w:i/>
      <w:kern w:val="0"/>
      <w14:ligatures w14:val="none"/>
    </w:rPr>
  </w:style>
  <w:style w:type="character" w:customStyle="1" w:styleId="Title2Char">
    <w:name w:val="Title 2 Char"/>
    <w:basedOn w:val="NoSpacingChar"/>
    <w:link w:val="Title2"/>
    <w:rsid w:val="003241DD"/>
    <w:rPr>
      <w:rFonts w:ascii="Open Sans" w:hAnsi="Open Sans"/>
      <w:i w:val="0"/>
      <w:kern w:val="0"/>
      <w:sz w:val="52"/>
      <w14:ligatures w14:val="none"/>
    </w:rPr>
  </w:style>
  <w:style w:type="paragraph" w:customStyle="1" w:styleId="Subheading">
    <w:name w:val="Subheading"/>
    <w:basedOn w:val="Heading2"/>
    <w:link w:val="SubheadingChar"/>
    <w:qFormat/>
    <w:rsid w:val="005534B3"/>
    <w:rPr>
      <w:rFonts w:ascii="Open Sans" w:hAnsi="Open Sans"/>
      <w:b/>
      <w:caps w:val="0"/>
      <w:color w:val="2D5279"/>
      <w:sz w:val="26"/>
    </w:rPr>
  </w:style>
  <w:style w:type="character" w:customStyle="1" w:styleId="SubheadingChar">
    <w:name w:val="Subheading Char"/>
    <w:basedOn w:val="ParagraphbodyChar"/>
    <w:link w:val="Subheading"/>
    <w:rsid w:val="005534B3"/>
    <w:rPr>
      <w:rFonts w:ascii="Open Sans" w:eastAsiaTheme="majorEastAsia" w:hAnsi="Open Sans" w:cstheme="majorBidi"/>
      <w:b/>
      <w:color w:val="2D5279"/>
      <w:kern w:val="0"/>
      <w:sz w:val="26"/>
      <w:szCs w:val="26"/>
      <w:lang w:val="en-US"/>
      <w14:ligatures w14:val="none"/>
    </w:rPr>
  </w:style>
  <w:style w:type="paragraph" w:customStyle="1" w:styleId="FeaturedParagraph">
    <w:name w:val="Featured Paragraph"/>
    <w:link w:val="FeaturedParagraphChar"/>
    <w:qFormat/>
    <w:rsid w:val="005534B3"/>
    <w:rPr>
      <w:rFonts w:ascii="Open Sans" w:eastAsiaTheme="majorEastAsia" w:hAnsi="Open Sans" w:cstheme="majorBidi"/>
      <w:color w:val="BA812B"/>
      <w:kern w:val="0"/>
      <w:szCs w:val="26"/>
      <w:lang w:val="en-US"/>
      <w14:ligatures w14:val="none"/>
    </w:rPr>
  </w:style>
  <w:style w:type="character" w:customStyle="1" w:styleId="FeaturedParagraphChar">
    <w:name w:val="Featured Paragraph Char"/>
    <w:basedOn w:val="SubheadingChar"/>
    <w:link w:val="FeaturedParagraph"/>
    <w:rsid w:val="005534B3"/>
    <w:rPr>
      <w:rFonts w:ascii="Open Sans" w:eastAsiaTheme="majorEastAsia" w:hAnsi="Open Sans" w:cstheme="majorBidi"/>
      <w:b w:val="0"/>
      <w:color w:val="BA812B"/>
      <w:kern w:val="0"/>
      <w:sz w:val="26"/>
      <w:szCs w:val="26"/>
      <w:lang w:val="en-US"/>
      <w14:ligatures w14:val="none"/>
    </w:rPr>
  </w:style>
  <w:style w:type="paragraph" w:customStyle="1" w:styleId="Quoting">
    <w:name w:val="Quoting"/>
    <w:link w:val="QuotingChar"/>
    <w:qFormat/>
    <w:rsid w:val="003241DD"/>
    <w:rPr>
      <w:rFonts w:ascii="Open Sans" w:hAnsi="Open Sans"/>
      <w:i/>
      <w:kern w:val="0"/>
      <w:sz w:val="18"/>
      <w14:ligatures w14:val="none"/>
    </w:rPr>
  </w:style>
  <w:style w:type="character" w:customStyle="1" w:styleId="QuotingChar">
    <w:name w:val="Quoting Char"/>
    <w:basedOn w:val="DefaultParagraphFont"/>
    <w:link w:val="Quoting"/>
    <w:rsid w:val="003241DD"/>
    <w:rPr>
      <w:rFonts w:ascii="Open Sans" w:hAnsi="Open Sans"/>
      <w:i/>
      <w:kern w:val="0"/>
      <w:sz w:val="18"/>
      <w14:ligatures w14:val="none"/>
    </w:rPr>
  </w:style>
  <w:style w:type="paragraph" w:customStyle="1" w:styleId="Heading">
    <w:name w:val="Heading"/>
    <w:basedOn w:val="Heading1"/>
    <w:link w:val="HeadingChar"/>
    <w:qFormat/>
    <w:rsid w:val="00EE3283"/>
    <w:pPr>
      <w:spacing w:before="120" w:after="120"/>
    </w:pPr>
    <w:rPr>
      <w:rFonts w:ascii="Open Sans" w:hAnsi="Open Sans"/>
      <w:b w:val="0"/>
      <w:caps w:val="0"/>
      <w:sz w:val="36"/>
    </w:rPr>
  </w:style>
  <w:style w:type="character" w:customStyle="1" w:styleId="HeadingChar">
    <w:name w:val="Heading Char"/>
    <w:basedOn w:val="QuotingChar"/>
    <w:link w:val="Heading"/>
    <w:rsid w:val="00EE3283"/>
    <w:rPr>
      <w:rFonts w:ascii="Open Sans" w:eastAsia="Times New Roman" w:hAnsi="Open Sans" w:cs="Times New Roman"/>
      <w:i w:val="0"/>
      <w:kern w:val="0"/>
      <w:sz w:val="36"/>
      <w:lang w:val="en-US"/>
      <w14:ligatures w14:val="none"/>
    </w:rPr>
  </w:style>
  <w:style w:type="paragraph" w:customStyle="1" w:styleId="BulletList">
    <w:name w:val="Bullet List"/>
    <w:link w:val="BulletListChar"/>
    <w:qFormat/>
    <w:rsid w:val="00EE3283"/>
    <w:pPr>
      <w:numPr>
        <w:numId w:val="1"/>
      </w:numPr>
      <w:spacing w:after="40" w:line="240" w:lineRule="auto"/>
    </w:pPr>
    <w:rPr>
      <w:rFonts w:ascii="Open Sans" w:hAnsi="Open Sans"/>
      <w:kern w:val="0"/>
      <w:sz w:val="18"/>
      <w14:ligatures w14:val="none"/>
    </w:rPr>
  </w:style>
  <w:style w:type="character" w:customStyle="1" w:styleId="BulletListChar">
    <w:name w:val="Bullet List Char"/>
    <w:basedOn w:val="HeadingChar"/>
    <w:link w:val="BulletList"/>
    <w:rsid w:val="003C3FA4"/>
    <w:rPr>
      <w:rFonts w:ascii="Open Sans" w:eastAsia="Times New Roman" w:hAnsi="Open Sans" w:cs="Times New Roman"/>
      <w:i w:val="0"/>
      <w:kern w:val="0"/>
      <w:sz w:val="18"/>
      <w:lang w:val="en-US"/>
      <w14:ligatures w14:val="none"/>
    </w:rPr>
  </w:style>
  <w:style w:type="paragraph" w:customStyle="1" w:styleId="Heading-2">
    <w:name w:val="Heading - 2"/>
    <w:basedOn w:val="Heading3"/>
    <w:next w:val="Heading3"/>
    <w:link w:val="Heading-2Char"/>
    <w:qFormat/>
    <w:rsid w:val="00DE2C66"/>
    <w:pPr>
      <w:numPr>
        <w:numId w:val="3"/>
      </w:numPr>
    </w:pPr>
    <w:rPr>
      <w:rFonts w:ascii="Open Sans" w:hAnsi="Open Sans"/>
      <w:b/>
      <w:color w:val="000000" w:themeColor="text1"/>
      <w:sz w:val="22"/>
    </w:rPr>
  </w:style>
  <w:style w:type="character" w:customStyle="1" w:styleId="Heading-2Char">
    <w:name w:val="Heading - 2 Char"/>
    <w:basedOn w:val="BulletListChar"/>
    <w:link w:val="Heading-2"/>
    <w:rsid w:val="00DE2C66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3">
    <w:name w:val="Heading - 3"/>
    <w:basedOn w:val="Heading3"/>
    <w:next w:val="Heading4"/>
    <w:link w:val="Heading-3Char"/>
    <w:qFormat/>
    <w:rsid w:val="000B0B52"/>
    <w:pPr>
      <w:numPr>
        <w:numId w:val="2"/>
      </w:numPr>
    </w:pPr>
    <w:rPr>
      <w:rFonts w:ascii="Open Sans" w:hAnsi="Open Sans"/>
      <w:b/>
      <w:color w:val="BA812B"/>
      <w:sz w:val="18"/>
    </w:rPr>
  </w:style>
  <w:style w:type="character" w:customStyle="1" w:styleId="Heading-3Char">
    <w:name w:val="Heading - 3 Char"/>
    <w:basedOn w:val="Heading-2Char"/>
    <w:link w:val="Heading-3"/>
    <w:rsid w:val="000B0B52"/>
    <w:rPr>
      <w:rFonts w:ascii="Open Sans" w:eastAsiaTheme="majorEastAsia" w:hAnsi="Open Sans" w:cstheme="majorBidi"/>
      <w:b/>
      <w:i w:val="0"/>
      <w:color w:val="BA812B"/>
      <w:kern w:val="0"/>
      <w:sz w:val="18"/>
      <w:szCs w:val="24"/>
      <w:lang w:val="en-US"/>
      <w14:ligatures w14:val="none"/>
    </w:rPr>
  </w:style>
  <w:style w:type="paragraph" w:customStyle="1" w:styleId="Heading-4">
    <w:name w:val="Heading - 4"/>
    <w:basedOn w:val="Heading3"/>
    <w:next w:val="Heading5"/>
    <w:link w:val="Heading-4Char"/>
    <w:qFormat/>
    <w:rsid w:val="00DE2C66"/>
    <w:pPr>
      <w:numPr>
        <w:numId w:val="4"/>
      </w:numPr>
    </w:pPr>
    <w:rPr>
      <w:rFonts w:ascii="Open Sans" w:hAnsi="Open Sans"/>
      <w:b/>
      <w:color w:val="000000" w:themeColor="text1"/>
      <w:sz w:val="18"/>
    </w:rPr>
  </w:style>
  <w:style w:type="character" w:customStyle="1" w:styleId="Heading-4Char">
    <w:name w:val="Heading - 4 Char"/>
    <w:basedOn w:val="Heading-3Char"/>
    <w:link w:val="Heading-4"/>
    <w:rsid w:val="000B0B52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5">
    <w:name w:val="Heading - 5"/>
    <w:basedOn w:val="Heading3"/>
    <w:next w:val="Heading6"/>
    <w:link w:val="Heading-5Char"/>
    <w:qFormat/>
    <w:rsid w:val="00DE2C66"/>
    <w:pPr>
      <w:numPr>
        <w:numId w:val="5"/>
      </w:numPr>
      <w:ind w:left="360"/>
    </w:pPr>
    <w:rPr>
      <w:rFonts w:ascii="Open Sans" w:hAnsi="Open Sans"/>
      <w:color w:val="2D5279"/>
      <w:sz w:val="18"/>
    </w:rPr>
  </w:style>
  <w:style w:type="character" w:customStyle="1" w:styleId="Heading-5Char">
    <w:name w:val="Heading - 5 Char"/>
    <w:basedOn w:val="Heading-4Char"/>
    <w:link w:val="Heading-5"/>
    <w:rsid w:val="000B0B52"/>
    <w:rPr>
      <w:rFonts w:ascii="Open Sans" w:eastAsiaTheme="majorEastAsia" w:hAnsi="Open Sans" w:cstheme="majorBidi"/>
      <w:b w:val="0"/>
      <w:i w:val="0"/>
      <w:color w:val="2D5279"/>
      <w:kern w:val="0"/>
      <w:sz w:val="18"/>
      <w:szCs w:val="24"/>
      <w:lang w:val="en-US"/>
      <w14:ligatures w14:val="none"/>
    </w:rPr>
  </w:style>
  <w:style w:type="paragraph" w:customStyle="1" w:styleId="Call-outQuote">
    <w:name w:val="Call-out Quote"/>
    <w:basedOn w:val="Paragraphbody"/>
    <w:next w:val="Paragraphbody"/>
    <w:link w:val="Call-outQuoteChar"/>
    <w:rsid w:val="00021526"/>
    <w:pPr>
      <w:pBdr>
        <w:top w:val="single" w:sz="4" w:space="6" w:color="BA812B"/>
        <w:bottom w:val="single" w:sz="4" w:space="6" w:color="BA812B"/>
      </w:pBdr>
      <w:ind w:left="360" w:hanging="360"/>
    </w:pPr>
    <w:rPr>
      <w:i/>
      <w:iCs/>
      <w:color w:val="000000" w:themeColor="text1"/>
      <w:sz w:val="22"/>
    </w:rPr>
  </w:style>
  <w:style w:type="character" w:customStyle="1" w:styleId="Call-outQuoteChar">
    <w:name w:val="Call-out Quote Char"/>
    <w:basedOn w:val="Heading-4Char"/>
    <w:link w:val="Call-outQuote"/>
    <w:rsid w:val="00021526"/>
    <w:rPr>
      <w:rFonts w:ascii="Open Sans" w:eastAsiaTheme="majorEastAsia" w:hAnsi="Open Sans" w:cs="Open Sans"/>
      <w:b w:val="0"/>
      <w:i/>
      <w:iCs/>
      <w:color w:val="000000" w:themeColor="text1"/>
      <w:kern w:val="0"/>
      <w:sz w:val="18"/>
      <w:szCs w:val="18"/>
      <w:lang w:val="en-US"/>
      <w14:ligatures w14:val="none"/>
    </w:rPr>
  </w:style>
  <w:style w:type="paragraph" w:customStyle="1" w:styleId="LargeQuote">
    <w:name w:val="Large Quote"/>
    <w:link w:val="LargeQuoteChar"/>
    <w:qFormat/>
    <w:rsid w:val="003C3FA4"/>
    <w:pPr>
      <w:pBdr>
        <w:top w:val="single" w:sz="4" w:space="8" w:color="BA812B"/>
        <w:bottom w:val="single" w:sz="4" w:space="8" w:color="BA812B"/>
      </w:pBdr>
      <w:ind w:left="360" w:hanging="360"/>
    </w:pPr>
    <w:rPr>
      <w:rFonts w:ascii="Open Sans" w:hAnsi="Open Sans"/>
      <w:i/>
      <w:color w:val="000000" w:themeColor="text1"/>
      <w:kern w:val="0"/>
      <w14:ligatures w14:val="none"/>
    </w:rPr>
  </w:style>
  <w:style w:type="character" w:customStyle="1" w:styleId="LargeQuoteChar">
    <w:name w:val="Large Quote Char"/>
    <w:basedOn w:val="Heading-3Char"/>
    <w:link w:val="LargeQuote"/>
    <w:rsid w:val="003C3FA4"/>
    <w:rPr>
      <w:rFonts w:ascii="Open Sans" w:eastAsiaTheme="majorEastAsia" w:hAnsi="Open Sans" w:cstheme="majorBidi"/>
      <w:b w:val="0"/>
      <w:i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BodyContactInfo">
    <w:name w:val="Body Contact Info"/>
    <w:basedOn w:val="BodyText"/>
    <w:link w:val="BodyContactInfoChar"/>
    <w:qFormat/>
    <w:rsid w:val="00EE3283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sz w:val="16"/>
      <w:szCs w:val="16"/>
      <w:lang w:val="en-US" w:bidi="en-US"/>
    </w:rPr>
  </w:style>
  <w:style w:type="character" w:customStyle="1" w:styleId="BodyContactInfoChar">
    <w:name w:val="Body Contact Info Char"/>
    <w:basedOn w:val="BodyTextChar"/>
    <w:link w:val="BodyContactInfo"/>
    <w:rsid w:val="00EE3283"/>
    <w:rPr>
      <w:rFonts w:ascii="Open Sans" w:eastAsia="Arial" w:hAnsi="Open Sans" w:cs="Arial"/>
      <w:kern w:val="0"/>
      <w:sz w:val="16"/>
      <w:szCs w:val="16"/>
      <w:lang w:val="en-US" w:bidi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0C0A"/>
    <w:rPr>
      <w:rFonts w:ascii="Open Sans" w:hAnsi="Open Sans"/>
      <w:kern w:val="0"/>
      <w:sz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FE0C0A"/>
    <w:pPr>
      <w:keepNext/>
      <w:keepLines/>
      <w:spacing w:before="240" w:after="0" w:line="259" w:lineRule="auto"/>
      <w:contextualSpacing w:val="0"/>
      <w:outlineLvl w:val="9"/>
    </w:pPr>
    <w:rPr>
      <w:rFonts w:eastAsiaTheme="majorEastAsia" w:cstheme="majorBidi"/>
      <w:b w:val="0"/>
      <w:caps w:val="0"/>
      <w:color w:val="213D5A" w:themeColor="accent1" w:themeShade="BF"/>
      <w:sz w:val="32"/>
      <w:szCs w:val="32"/>
    </w:rPr>
  </w:style>
  <w:style w:type="paragraph" w:customStyle="1" w:styleId="Disclaimer">
    <w:name w:val="Disclaimer"/>
    <w:basedOn w:val="Normal"/>
    <w:uiPriority w:val="99"/>
    <w:qFormat/>
    <w:rsid w:val="004E191D"/>
    <w:pPr>
      <w:framePr w:hSpace="180" w:wrap="around" w:vAnchor="page" w:hAnchor="margin" w:xAlign="center" w:y="3307"/>
      <w:spacing w:after="80" w:line="240" w:lineRule="auto"/>
      <w:ind w:right="323"/>
    </w:pPr>
    <w:rPr>
      <w:bCs/>
      <w:color w:val="FFFFFF" w:themeColor="background1"/>
      <w:sz w:val="16"/>
      <w:szCs w:val="14"/>
      <w:lang w:val="en-GB" w:eastAsia="en-GB"/>
    </w:rPr>
  </w:style>
  <w:style w:type="character" w:customStyle="1" w:styleId="TextWhite">
    <w:name w:val="Text_White"/>
    <w:basedOn w:val="DefaultParagraphFont"/>
    <w:uiPriority w:val="1"/>
    <w:rsid w:val="00FE0C0A"/>
    <w:rPr>
      <w:color w:val="FFFFFF" w:themeColor="background1"/>
    </w:rPr>
  </w:style>
  <w:style w:type="paragraph" w:customStyle="1" w:styleId="Pre-HeaderMcKay">
    <w:name w:val="Pre-Header (McKay)"/>
    <w:basedOn w:val="Normal"/>
    <w:link w:val="Pre-HeaderMcKayChar"/>
    <w:qFormat/>
    <w:rsid w:val="00FE0C0A"/>
    <w:rPr>
      <w:rFonts w:ascii="Work Sans" w:hAnsi="Work Sans"/>
      <w:color w:val="222222"/>
      <w:sz w:val="28"/>
    </w:rPr>
  </w:style>
  <w:style w:type="character" w:customStyle="1" w:styleId="Pre-HeaderMcKayChar">
    <w:name w:val="Pre-Header (McKay) Char"/>
    <w:basedOn w:val="DefaultParagraphFont"/>
    <w:link w:val="Pre-HeaderMcKay"/>
    <w:rsid w:val="00FE0C0A"/>
    <w:rPr>
      <w:rFonts w:ascii="Work Sans" w:hAnsi="Work Sans"/>
      <w:color w:val="222222"/>
      <w:kern w:val="0"/>
      <w:sz w:val="28"/>
      <w14:ligatures w14:val="none"/>
    </w:rPr>
  </w:style>
  <w:style w:type="paragraph" w:customStyle="1" w:styleId="NumberBullet">
    <w:name w:val="Number Bullet"/>
    <w:basedOn w:val="Normal"/>
    <w:link w:val="NumberBulletChar"/>
    <w:qFormat/>
    <w:rsid w:val="004E191D"/>
    <w:pPr>
      <w:numPr>
        <w:numId w:val="6"/>
      </w:numPr>
      <w:spacing w:after="0" w:line="240" w:lineRule="auto"/>
      <w:ind w:left="426" w:hanging="426"/>
      <w:contextualSpacing/>
    </w:pPr>
    <w:rPr>
      <w:rFonts w:cs="Open Sans"/>
      <w:color w:val="404040" w:themeColor="text1" w:themeTint="BF"/>
      <w:szCs w:val="18"/>
    </w:rPr>
  </w:style>
  <w:style w:type="character" w:customStyle="1" w:styleId="NumberBulletChar">
    <w:name w:val="Number Bullet Char"/>
    <w:basedOn w:val="DefaultParagraphFont"/>
    <w:link w:val="NumberBullet"/>
    <w:rsid w:val="004E191D"/>
    <w:rPr>
      <w:rFonts w:ascii="Open Sans" w:hAnsi="Open Sans" w:cs="Open Sans"/>
      <w:color w:val="404040" w:themeColor="text1" w:themeTint="BF"/>
      <w:kern w:val="0"/>
      <w:sz w:val="18"/>
      <w:szCs w:val="18"/>
      <w14:ligatures w14:val="none"/>
    </w:rPr>
  </w:style>
  <w:style w:type="paragraph" w:customStyle="1" w:styleId="ParagraphText">
    <w:name w:val="Paragraph Text"/>
    <w:basedOn w:val="Normal"/>
    <w:link w:val="ParagraphTextChar"/>
    <w:rsid w:val="004E191D"/>
    <w:rPr>
      <w:rFonts w:eastAsia="Times New Roman" w:cs="Open Sans"/>
      <w:color w:val="000000" w:themeColor="text1"/>
      <w:szCs w:val="18"/>
      <w:lang w:eastAsia="en-NZ"/>
    </w:rPr>
  </w:style>
  <w:style w:type="character" w:customStyle="1" w:styleId="ParagraphTextChar">
    <w:name w:val="Paragraph Text Char"/>
    <w:basedOn w:val="DefaultParagraphFont"/>
    <w:link w:val="ParagraphText"/>
    <w:rsid w:val="004E191D"/>
    <w:rPr>
      <w:rFonts w:ascii="Open Sans" w:eastAsia="Times New Roman" w:hAnsi="Open Sans" w:cs="Open Sans"/>
      <w:color w:val="000000" w:themeColor="text1"/>
      <w:kern w:val="0"/>
      <w:sz w:val="18"/>
      <w:szCs w:val="18"/>
      <w:lang w:eastAsia="en-NZ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3283"/>
    <w:pPr>
      <w:spacing w:after="100"/>
      <w:ind w:left="22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E3283"/>
    <w:pPr>
      <w:spacing w:after="10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E3283"/>
    <w:pPr>
      <w:spacing w:after="100"/>
      <w:ind w:left="440"/>
    </w:pPr>
    <w:rPr>
      <w:rFonts w:asciiTheme="minorHAnsi" w:eastAsiaTheme="minorEastAsia" w:hAnsiTheme="minorHAnsi" w:cs="Times New Roman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66"/>
    <w:rPr>
      <w:rFonts w:asciiTheme="majorHAnsi" w:eastAsiaTheme="majorEastAsia" w:hAnsiTheme="majorHAnsi" w:cstheme="majorBidi"/>
      <w:i/>
      <w:iCs/>
      <w:color w:val="213D5A" w:themeColor="accent1" w:themeShade="BF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66"/>
    <w:rPr>
      <w:rFonts w:asciiTheme="majorHAnsi" w:eastAsiaTheme="majorEastAsia" w:hAnsiTheme="majorHAnsi" w:cstheme="majorBidi"/>
      <w:color w:val="213D5A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18"/>
      <w14:ligatures w14:val="none"/>
    </w:rPr>
  </w:style>
  <w:style w:type="paragraph" w:styleId="ListParagraph">
    <w:name w:val="List Paragraph"/>
    <w:basedOn w:val="Normal"/>
    <w:uiPriority w:val="34"/>
    <w:qFormat/>
    <w:rsid w:val="00C5736F"/>
    <w:pPr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ndel.Perdido\AppData\Roaming\Microsoft\Templates\Workgroup\McKay%20Limited%20-%20Long%20Form%20Proposal%20-%2007.25.dotx" TargetMode="External"/></Relationships>
</file>

<file path=word/theme/theme1.xml><?xml version="1.0" encoding="utf-8"?>
<a:theme xmlns:a="http://schemas.openxmlformats.org/drawingml/2006/main" name="McKay">
  <a:themeElements>
    <a:clrScheme name="McKay Colours">
      <a:dk1>
        <a:sysClr val="windowText" lastClr="000000"/>
      </a:dk1>
      <a:lt1>
        <a:sysClr val="window" lastClr="FFFFFF"/>
      </a:lt1>
      <a:dk2>
        <a:srgbClr val="BB822B"/>
      </a:dk2>
      <a:lt2>
        <a:srgbClr val="FFFFFF"/>
      </a:lt2>
      <a:accent1>
        <a:srgbClr val="2D5279"/>
      </a:accent1>
      <a:accent2>
        <a:srgbClr val="000000"/>
      </a:accent2>
      <a:accent3>
        <a:srgbClr val="BB822B"/>
      </a:accent3>
      <a:accent4>
        <a:srgbClr val="D8D8D8"/>
      </a:accent4>
      <a:accent5>
        <a:srgbClr val="7F7F7F"/>
      </a:accent5>
      <a:accent6>
        <a:srgbClr val="FFFFFF"/>
      </a:accent6>
      <a:hlink>
        <a:srgbClr val="2D5279"/>
      </a:hlink>
      <a:folHlink>
        <a:srgbClr val="000000"/>
      </a:folHlink>
    </a:clrScheme>
    <a:fontScheme name="McKay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cKay" id="{879A36D4-0116-494B-96D6-F163121F5593}" vid="{6B376E47-F33E-4E51-ABBE-08D3AFB8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7490D8833C74B91E699AA8F5C3581" ma:contentTypeVersion="15" ma:contentTypeDescription="Create a new document." ma:contentTypeScope="" ma:versionID="748372eda9236290509a99ddcd6663fa">
  <xsd:schema xmlns:xsd="http://www.w3.org/2001/XMLSchema" xmlns:xs="http://www.w3.org/2001/XMLSchema" xmlns:p="http://schemas.microsoft.com/office/2006/metadata/properties" xmlns:ns2="a8eafedc-1352-40d4-8e9d-2ebf9dda255b" xmlns:ns3="c12f3a55-b9de-438b-a025-14d6ea11f6b8" targetNamespace="http://schemas.microsoft.com/office/2006/metadata/properties" ma:root="true" ma:fieldsID="1fdccf75b7c3afcdfae94ef29c6c9658" ns2:_="" ns3:_="">
    <xsd:import namespace="a8eafedc-1352-40d4-8e9d-2ebf9dda255b"/>
    <xsd:import namespace="c12f3a55-b9de-438b-a025-14d6ea11f6b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afedc-1352-40d4-8e9d-2ebf9dda255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0d2a1c2-d0db-4849-83d7-5f6bcb5771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f3a55-b9de-438b-a025-14d6ea11f6b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315ab05-a939-4e61-9ec1-cdef0f419bc5}" ma:internalName="TaxCatchAll" ma:showField="CatchAllData" ma:web="c12f3a55-b9de-438b-a025-14d6ea11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f3a55-b9de-438b-a025-14d6ea11f6b8" xsi:nil="true"/>
    <lcf76f155ced4ddcb4097134ff3c332f xmlns="a8eafedc-1352-40d4-8e9d-2ebf9dda255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40E6D-FB84-4E20-98CA-D2ED823E73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1ADAC-95BB-496E-BBE4-2250D001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afedc-1352-40d4-8e9d-2ebf9dda255b"/>
    <ds:schemaRef ds:uri="c12f3a55-b9de-438b-a025-14d6ea11f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E2FEC-45D0-4A63-B6E3-BC44CB193D5D}">
  <ds:schemaRefs>
    <ds:schemaRef ds:uri="http://schemas.microsoft.com/office/2006/metadata/properties"/>
    <ds:schemaRef ds:uri="http://schemas.microsoft.com/office/infopath/2007/PartnerControls"/>
    <ds:schemaRef ds:uri="c12f3a55-b9de-438b-a025-14d6ea11f6b8"/>
    <ds:schemaRef ds:uri="a8eafedc-1352-40d4-8e9d-2ebf9dda255b"/>
  </ds:schemaRefs>
</ds:datastoreItem>
</file>

<file path=customXml/itemProps4.xml><?xml version="1.0" encoding="utf-8"?>
<ds:datastoreItem xmlns:ds="http://schemas.openxmlformats.org/officeDocument/2006/customXml" ds:itemID="{7C6A3985-E953-4749-A678-8ED8BE93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McKay Limited - Long Form Proposal - 07.25</Template>
  <TotalTime>41</TotalTime>
  <Pages>4</Pages>
  <Words>515</Words>
  <Characters>3369</Characters>
  <Application>Microsoft Office Word</Application>
  <DocSecurity>0</DocSecurity>
  <Lines>108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McKay Meeting Minutes Template</vt:lpstr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Limited - Long Form Proposal - 2025</dc:title>
  <dc:subject/>
  <dc:creator>Jordan Goodwin</dc:creator>
  <cp:keywords>McKay Limited - Long Form Proposal - 2025</cp:keywords>
  <dc:description>Updated May 2025</dc:description>
  <cp:lastModifiedBy>Randel Perdido</cp:lastModifiedBy>
  <cp:revision>15</cp:revision>
  <dcterms:created xsi:type="dcterms:W3CDTF">2025-09-24T23:43:00Z</dcterms:created>
  <dcterms:modified xsi:type="dcterms:W3CDTF">2025-11-03T02:16:00Z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b8bd956bd55bfa35cb1090c84bf944c57dafd240afc7df425415dcfc4cd3bc40</vt:lpwstr>
  </property>
  <property fmtid="{D5CDD505-2E9C-101B-9397-08002B2CF9AE}" pid="3" name="ContentTypeId">
    <vt:lpwstr>0x0101003347490D8833C74B91E699AA8F5C3581</vt:lpwstr>
  </property>
</Properties>
</file>