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5534"/>
        <w:tblW w:w="9072" w:type="dxa"/>
        <w:tblLook w:val="04A0" w:firstRow="1" w:lastRow="0" w:firstColumn="1" w:lastColumn="0" w:noHBand="0" w:noVBand="1"/>
      </w:tblPr>
      <w:tblGrid>
        <w:gridCol w:w="1985"/>
        <w:gridCol w:w="3827"/>
        <w:gridCol w:w="709"/>
        <w:gridCol w:w="2551"/>
      </w:tblGrid>
      <w:tr w:rsidR="00B65EE2" w14:paraId="4B9EE4B2" w14:textId="77777777" w:rsidTr="00B65EE2">
        <w:tc>
          <w:tcPr>
            <w:tcW w:w="90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1F0BD67" w14:textId="77777777" w:rsidR="00B65EE2" w:rsidRPr="007271D9" w:rsidRDefault="00B65EE2" w:rsidP="00B65EE2">
            <w:pPr>
              <w:pStyle w:val="Title2"/>
            </w:pPr>
            <w:r>
              <w:t>Job description</w:t>
            </w:r>
          </w:p>
        </w:tc>
      </w:tr>
      <w:tr w:rsidR="00B65EE2" w14:paraId="6CFCD230" w14:textId="77777777" w:rsidTr="00B65EE2">
        <w:trPr>
          <w:trHeight w:val="673"/>
        </w:trPr>
        <w:tc>
          <w:tcPr>
            <w:tcW w:w="1985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29B8570F" w14:textId="77777777" w:rsidR="00B65EE2" w:rsidRPr="007271D9" w:rsidRDefault="00B65EE2" w:rsidP="00B65EE2">
            <w:pPr>
              <w:rPr>
                <w:rFonts w:cs="Open Sans"/>
                <w:szCs w:val="18"/>
              </w:rPr>
            </w:pPr>
          </w:p>
        </w:tc>
        <w:tc>
          <w:tcPr>
            <w:tcW w:w="7087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FF09E7D" w14:textId="77777777" w:rsidR="00B65EE2" w:rsidRPr="007271D9" w:rsidRDefault="00B65EE2" w:rsidP="00B65EE2">
            <w:pPr>
              <w:rPr>
                <w:rFonts w:cs="Open Sans"/>
                <w:szCs w:val="18"/>
              </w:rPr>
            </w:pPr>
          </w:p>
        </w:tc>
      </w:tr>
      <w:tr w:rsidR="00B65EE2" w14:paraId="21D2347A" w14:textId="77777777" w:rsidTr="00B65EE2">
        <w:trPr>
          <w:trHeight w:val="34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BB822B" w:themeFill="text2"/>
            <w:vAlign w:val="center"/>
          </w:tcPr>
          <w:p w14:paraId="3A185ECB" w14:textId="77777777" w:rsidR="00B65EE2" w:rsidRPr="0019252A" w:rsidRDefault="00B65EE2" w:rsidP="00B65EE2">
            <w:pPr>
              <w:pStyle w:val="Paragraphbody"/>
              <w:rPr>
                <w:b/>
                <w:bCs/>
                <w:color w:val="FFFFFF" w:themeColor="background2"/>
                <w:sz w:val="20"/>
                <w:szCs w:val="20"/>
              </w:rPr>
            </w:pPr>
            <w:r w:rsidRPr="0019252A">
              <w:rPr>
                <w:b/>
                <w:bCs/>
                <w:color w:val="FFFFFF" w:themeColor="background2"/>
                <w:sz w:val="20"/>
                <w:szCs w:val="20"/>
              </w:rPr>
              <w:t xml:space="preserve">Title </w:t>
            </w:r>
          </w:p>
        </w:tc>
        <w:tc>
          <w:tcPr>
            <w:tcW w:w="70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BB822B" w:themeFill="text2"/>
            <w:vAlign w:val="center"/>
          </w:tcPr>
          <w:p w14:paraId="53F96630" w14:textId="60A47356" w:rsidR="00B65EE2" w:rsidRPr="0019252A" w:rsidRDefault="004A213E" w:rsidP="00B65EE2">
            <w:pPr>
              <w:pStyle w:val="Paragraphbody"/>
              <w:rPr>
                <w:color w:val="FFFFFF" w:themeColor="background2"/>
                <w:sz w:val="20"/>
                <w:szCs w:val="20"/>
              </w:rPr>
            </w:pPr>
            <w:r>
              <w:rPr>
                <w:color w:val="FFFFFF" w:themeColor="background2"/>
                <w:sz w:val="20"/>
                <w:szCs w:val="20"/>
              </w:rPr>
              <w:t>Maintenance Electrician</w:t>
            </w:r>
          </w:p>
        </w:tc>
      </w:tr>
      <w:tr w:rsidR="00B65EE2" w14:paraId="79C1EB96" w14:textId="77777777" w:rsidTr="00B65EE2">
        <w:trPr>
          <w:trHeight w:val="34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33FB86" w14:textId="77777777" w:rsidR="00B65EE2" w:rsidRPr="00771933" w:rsidRDefault="00B65EE2" w:rsidP="00B65EE2">
            <w:pPr>
              <w:rPr>
                <w:rFonts w:cs="Open Sans"/>
                <w:b/>
                <w:bCs/>
                <w:sz w:val="20"/>
                <w:szCs w:val="20"/>
              </w:rPr>
            </w:pPr>
            <w:r w:rsidRPr="00771933">
              <w:rPr>
                <w:rFonts w:cs="Open Sans"/>
                <w:b/>
                <w:bCs/>
                <w:sz w:val="20"/>
                <w:szCs w:val="20"/>
              </w:rPr>
              <w:t>Location</w:t>
            </w:r>
          </w:p>
        </w:tc>
        <w:tc>
          <w:tcPr>
            <w:tcW w:w="708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44F6EF" w14:textId="53C11314" w:rsidR="00B65EE2" w:rsidRPr="00771933" w:rsidRDefault="007E64CC" w:rsidP="00B65EE2">
            <w:pPr>
              <w:rPr>
                <w:rFonts w:cs="Open Sans"/>
                <w:sz w:val="20"/>
                <w:szCs w:val="20"/>
              </w:rPr>
            </w:pPr>
            <w:r>
              <w:rPr>
                <w:rFonts w:cs="Open Sans"/>
                <w:sz w:val="20"/>
                <w:szCs w:val="20"/>
              </w:rPr>
              <w:t>Whangarei, Northland</w:t>
            </w:r>
          </w:p>
        </w:tc>
      </w:tr>
      <w:tr w:rsidR="00B65EE2" w14:paraId="6A3667FC" w14:textId="77777777" w:rsidTr="00B65EE2">
        <w:trPr>
          <w:trHeight w:val="34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77E59C" w14:textId="77777777" w:rsidR="00B65EE2" w:rsidRPr="00771933" w:rsidRDefault="00B65EE2" w:rsidP="00B65EE2">
            <w:pPr>
              <w:rPr>
                <w:rFonts w:cs="Open Sans"/>
                <w:b/>
                <w:bCs/>
                <w:sz w:val="20"/>
                <w:szCs w:val="20"/>
              </w:rPr>
            </w:pPr>
            <w:r>
              <w:rPr>
                <w:rFonts w:cs="Open Sans"/>
                <w:b/>
                <w:bCs/>
                <w:sz w:val="20"/>
                <w:szCs w:val="20"/>
              </w:rPr>
              <w:t xml:space="preserve">Start </w:t>
            </w:r>
            <w:r w:rsidRPr="00771933">
              <w:rPr>
                <w:rFonts w:cs="Open Sans"/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708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B05EEC" w14:textId="688436B8" w:rsidR="00B65EE2" w:rsidRPr="00771933" w:rsidRDefault="007E64CC" w:rsidP="00B65EE2">
            <w:pPr>
              <w:rPr>
                <w:rFonts w:cs="Open Sans"/>
                <w:sz w:val="20"/>
                <w:szCs w:val="20"/>
              </w:rPr>
            </w:pPr>
            <w:r>
              <w:rPr>
                <w:rFonts w:cs="Open Sans"/>
                <w:sz w:val="20"/>
                <w:szCs w:val="20"/>
              </w:rPr>
              <w:t>December</w:t>
            </w:r>
            <w:r w:rsidR="00B65EE2">
              <w:rPr>
                <w:rFonts w:cs="Open Sans"/>
                <w:sz w:val="20"/>
                <w:szCs w:val="20"/>
              </w:rPr>
              <w:t xml:space="preserve">, </w:t>
            </w:r>
            <w:r w:rsidR="00B65EE2" w:rsidRPr="00771933">
              <w:rPr>
                <w:rFonts w:cs="Open Sans"/>
                <w:sz w:val="20"/>
                <w:szCs w:val="20"/>
              </w:rPr>
              <w:t>2025</w:t>
            </w:r>
          </w:p>
        </w:tc>
      </w:tr>
      <w:tr w:rsidR="00B65EE2" w14:paraId="6D820B17" w14:textId="77777777" w:rsidTr="00B65EE2">
        <w:tc>
          <w:tcPr>
            <w:tcW w:w="9072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44403019" w14:textId="77777777" w:rsidR="00B65EE2" w:rsidRPr="00771933" w:rsidRDefault="00B65EE2" w:rsidP="00B65EE2">
            <w:pPr>
              <w:rPr>
                <w:rFonts w:cs="Open Sans"/>
                <w:b/>
                <w:bCs/>
                <w:sz w:val="20"/>
                <w:szCs w:val="20"/>
              </w:rPr>
            </w:pPr>
          </w:p>
        </w:tc>
      </w:tr>
      <w:tr w:rsidR="00B65EE2" w14:paraId="5ADBBDF6" w14:textId="77777777" w:rsidTr="00B65EE2">
        <w:trPr>
          <w:trHeight w:val="34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F073A8" w14:textId="77777777" w:rsidR="00B65EE2" w:rsidRPr="00771933" w:rsidRDefault="00B65EE2" w:rsidP="00B65EE2">
            <w:pPr>
              <w:rPr>
                <w:rFonts w:cs="Open Sans"/>
                <w:b/>
                <w:bCs/>
                <w:sz w:val="20"/>
                <w:szCs w:val="20"/>
              </w:rPr>
            </w:pPr>
            <w:r w:rsidRPr="00771933">
              <w:rPr>
                <w:rFonts w:cs="Open Sans"/>
                <w:b/>
                <w:bCs/>
                <w:sz w:val="20"/>
                <w:szCs w:val="20"/>
              </w:rPr>
              <w:t xml:space="preserve">Reports </w:t>
            </w:r>
            <w:r>
              <w:rPr>
                <w:rFonts w:cs="Open Sans"/>
                <w:b/>
                <w:bCs/>
                <w:sz w:val="20"/>
                <w:szCs w:val="20"/>
              </w:rPr>
              <w:t>T</w:t>
            </w:r>
            <w:r w:rsidRPr="00771933">
              <w:rPr>
                <w:rFonts w:cs="Open Sans"/>
                <w:b/>
                <w:bCs/>
                <w:sz w:val="20"/>
                <w:szCs w:val="20"/>
              </w:rPr>
              <w:t>o</w:t>
            </w:r>
          </w:p>
        </w:tc>
        <w:tc>
          <w:tcPr>
            <w:tcW w:w="708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91C914" w14:textId="4B50DCA4" w:rsidR="00B65EE2" w:rsidRPr="00771933" w:rsidRDefault="007E64CC" w:rsidP="00B65EE2">
            <w:pPr>
              <w:pStyle w:val="Paragraphbody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Ross Butler</w:t>
            </w:r>
          </w:p>
        </w:tc>
      </w:tr>
      <w:tr w:rsidR="00B65EE2" w14:paraId="2F5C4324" w14:textId="77777777" w:rsidTr="00B65EE2">
        <w:trPr>
          <w:trHeight w:val="340"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B135AF6" w14:textId="77777777" w:rsidR="00B65EE2" w:rsidRPr="00771933" w:rsidRDefault="00B65EE2" w:rsidP="00B65EE2">
            <w:pPr>
              <w:rPr>
                <w:rFonts w:cs="Open Sans"/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0956BFA" w14:textId="5E92A87E" w:rsidR="00B65EE2" w:rsidRPr="00771933" w:rsidRDefault="007E64CC" w:rsidP="00B65EE2">
            <w:pPr>
              <w:pStyle w:val="Paragraphbody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Northland Maintenance</w:t>
            </w:r>
          </w:p>
        </w:tc>
      </w:tr>
      <w:tr w:rsidR="00B65EE2" w14:paraId="46CC8776" w14:textId="77777777" w:rsidTr="00B65EE2">
        <w:trPr>
          <w:trHeight w:val="340"/>
        </w:trPr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1889685" w14:textId="77777777" w:rsidR="00B65EE2" w:rsidRPr="00771933" w:rsidRDefault="00B65EE2" w:rsidP="00B65EE2">
            <w:pPr>
              <w:rPr>
                <w:rFonts w:cs="Open Sans"/>
                <w:b/>
                <w:bCs/>
                <w:sz w:val="20"/>
                <w:szCs w:val="20"/>
              </w:rPr>
            </w:pPr>
            <w:r>
              <w:rPr>
                <w:rFonts w:cs="Open Sans"/>
                <w:b/>
                <w:bCs/>
                <w:sz w:val="20"/>
                <w:szCs w:val="20"/>
              </w:rPr>
              <w:t>Reviewed By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0032901" w14:textId="2DDC11A1" w:rsidR="00B65EE2" w:rsidRPr="00771933" w:rsidRDefault="007E64CC" w:rsidP="00B65EE2">
            <w:pPr>
              <w:pStyle w:val="Paragraphbody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Hannah Boyd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4491083" w14:textId="77777777" w:rsidR="00B65EE2" w:rsidRPr="00771933" w:rsidRDefault="00B65EE2" w:rsidP="00B65EE2">
            <w:pPr>
              <w:pStyle w:val="Paragraphbody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Date: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20B4E6D" w14:textId="3ED01BFE" w:rsidR="00B65EE2" w:rsidRPr="00771933" w:rsidRDefault="007E64CC" w:rsidP="00B65EE2">
            <w:pPr>
              <w:pStyle w:val="Paragraphbody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December</w:t>
            </w:r>
            <w:r w:rsidR="00B65EE2">
              <w:rPr>
                <w:sz w:val="20"/>
                <w:szCs w:val="20"/>
              </w:rPr>
              <w:t>, 2025</w:t>
            </w:r>
          </w:p>
        </w:tc>
      </w:tr>
      <w:tr w:rsidR="00B65EE2" w14:paraId="5F9ACC2A" w14:textId="77777777" w:rsidTr="00B65EE2">
        <w:trPr>
          <w:trHeight w:val="34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7587DE" w14:textId="77777777" w:rsidR="00B65EE2" w:rsidRDefault="00B65EE2" w:rsidP="00B65EE2">
            <w:pPr>
              <w:rPr>
                <w:rFonts w:cs="Open Sans"/>
                <w:b/>
                <w:bCs/>
                <w:sz w:val="20"/>
                <w:szCs w:val="20"/>
              </w:rPr>
            </w:pPr>
            <w:r>
              <w:rPr>
                <w:rFonts w:cs="Open Sans"/>
                <w:b/>
                <w:bCs/>
                <w:sz w:val="20"/>
                <w:szCs w:val="20"/>
              </w:rPr>
              <w:t>Last Updated By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EA2CDC" w14:textId="77777777" w:rsidR="00B65EE2" w:rsidRDefault="00B65EE2" w:rsidP="00B65EE2">
            <w:pPr>
              <w:pStyle w:val="Paragraphbody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People &amp; Culture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C7CC44" w14:textId="77777777" w:rsidR="00B65EE2" w:rsidRDefault="00B65EE2" w:rsidP="00B65EE2">
            <w:pPr>
              <w:pStyle w:val="Paragraphbody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Date: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F40619" w14:textId="38BCF28E" w:rsidR="00B65EE2" w:rsidRDefault="007E64CC" w:rsidP="00B65EE2">
            <w:pPr>
              <w:pStyle w:val="Paragraphbody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December,</w:t>
            </w:r>
            <w:r w:rsidR="00B65EE2">
              <w:rPr>
                <w:sz w:val="20"/>
                <w:szCs w:val="20"/>
              </w:rPr>
              <w:t xml:space="preserve"> 2025</w:t>
            </w:r>
          </w:p>
        </w:tc>
      </w:tr>
      <w:tr w:rsidR="00B65EE2" w14:paraId="588BEC84" w14:textId="77777777" w:rsidTr="00B65EE2">
        <w:trPr>
          <w:trHeight w:val="340"/>
        </w:trPr>
        <w:tc>
          <w:tcPr>
            <w:tcW w:w="907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97545A" w14:textId="77777777" w:rsidR="00B65EE2" w:rsidRDefault="00B65EE2" w:rsidP="00B65EE2"/>
        </w:tc>
      </w:tr>
      <w:tr w:rsidR="00B65EE2" w14:paraId="37348D33" w14:textId="77777777" w:rsidTr="00B65EE2">
        <w:trPr>
          <w:trHeight w:val="340"/>
        </w:trPr>
        <w:tc>
          <w:tcPr>
            <w:tcW w:w="9072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0AFD6C68" w14:textId="77777777" w:rsidR="00B65EE2" w:rsidRDefault="00B65EE2" w:rsidP="00B65EE2">
            <w:r w:rsidRPr="00771933">
              <w:rPr>
                <w:rFonts w:cs="Open Sans"/>
                <w:b/>
                <w:bCs/>
                <w:sz w:val="20"/>
                <w:szCs w:val="20"/>
              </w:rPr>
              <w:t>Purpose:</w:t>
            </w:r>
          </w:p>
        </w:tc>
      </w:tr>
      <w:tr w:rsidR="00B65EE2" w14:paraId="53D8C01B" w14:textId="77777777" w:rsidTr="00B65EE2">
        <w:trPr>
          <w:trHeight w:val="340"/>
        </w:trPr>
        <w:tc>
          <w:tcPr>
            <w:tcW w:w="907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619B8F0" w14:textId="4791F3F2" w:rsidR="00B65EE2" w:rsidRPr="00FC17DE" w:rsidRDefault="00B65EE2" w:rsidP="00B65EE2">
            <w:pPr>
              <w:rPr>
                <w:rFonts w:cs="Open Sans"/>
                <w:szCs w:val="18"/>
              </w:rPr>
            </w:pPr>
            <w:r>
              <w:rPr>
                <w:rFonts w:cs="Open Sans"/>
                <w:sz w:val="20"/>
                <w:szCs w:val="20"/>
              </w:rPr>
              <w:br/>
            </w:r>
            <w:r w:rsidRPr="004D3AE3">
              <w:rPr>
                <w:rFonts w:cs="Open Sans"/>
                <w:sz w:val="20"/>
                <w:szCs w:val="20"/>
              </w:rPr>
              <w:t xml:space="preserve">To </w:t>
            </w:r>
            <w:r w:rsidR="004A213E">
              <w:rPr>
                <w:rFonts w:cs="Open Sans"/>
                <w:sz w:val="20"/>
                <w:szCs w:val="20"/>
              </w:rPr>
              <w:t xml:space="preserve">ensure the proper functioning and safety of electrical systems within a facility or organisation. </w:t>
            </w:r>
            <w:r>
              <w:rPr>
                <w:rFonts w:cs="Open Sans"/>
                <w:sz w:val="20"/>
                <w:szCs w:val="20"/>
              </w:rPr>
              <w:br/>
            </w:r>
          </w:p>
        </w:tc>
      </w:tr>
    </w:tbl>
    <w:p w14:paraId="421E6555" w14:textId="095726EC" w:rsidR="00FE0C0A" w:rsidRPr="00FF2B9D" w:rsidRDefault="00B65EE2" w:rsidP="00B65EE2">
      <w:pPr>
        <w:pStyle w:val="BodyContactInfo"/>
        <w:sectPr w:rsidR="00FE0C0A" w:rsidRPr="00FF2B9D" w:rsidSect="00FE0C0A">
          <w:footerReference w:type="default" r:id="rId10"/>
          <w:headerReference w:type="first" r:id="rId11"/>
          <w:pgSz w:w="11906" w:h="16838"/>
          <w:pgMar w:top="1440" w:right="1440" w:bottom="1440" w:left="1440" w:header="709" w:footer="0" w:gutter="0"/>
          <w:cols w:space="708"/>
          <w:titlePg/>
          <w:docGrid w:linePitch="360"/>
        </w:sectPr>
      </w:pPr>
      <w:r w:rsidRPr="00FF2B9D">
        <w:rPr>
          <w:noProof/>
          <w:color w:val="FFFFFF" w:themeColor="background1"/>
        </w:rPr>
        <w:drawing>
          <wp:anchor distT="0" distB="0" distL="114300" distR="114300" simplePos="0" relativeHeight="251660288" behindDoc="1" locked="0" layoutInCell="1" allowOverlap="1" wp14:anchorId="6E45B5D5" wp14:editId="22192A8E">
            <wp:simplePos x="0" y="0"/>
            <wp:positionH relativeFrom="page">
              <wp:posOffset>-326571</wp:posOffset>
            </wp:positionH>
            <wp:positionV relativeFrom="margin">
              <wp:posOffset>-1678305</wp:posOffset>
            </wp:positionV>
            <wp:extent cx="9187180" cy="4543425"/>
            <wp:effectExtent l="0" t="0" r="0" b="9525"/>
            <wp:wrapNone/>
            <wp:docPr id="139" name="Picture 1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Picture 139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82" t="1128" r="-12482" b="245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7180" cy="4543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1" locked="0" layoutInCell="1" allowOverlap="1" wp14:anchorId="304108D6" wp14:editId="21F14047">
            <wp:simplePos x="0" y="0"/>
            <wp:positionH relativeFrom="column">
              <wp:posOffset>-4867275</wp:posOffset>
            </wp:positionH>
            <wp:positionV relativeFrom="page">
              <wp:posOffset>-75687</wp:posOffset>
            </wp:positionV>
            <wp:extent cx="8286750" cy="4616572"/>
            <wp:effectExtent l="0" t="0" r="0" b="0"/>
            <wp:wrapNone/>
            <wp:docPr id="1876861460" name="Picture 22" descr="A black and yellow rectang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6861460" name="Picture 22" descr="A black and yellow rectangl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alphaModFix am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1779" cy="4636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191D" w:rsidRPr="00C116F8">
        <w:rPr>
          <w:noProof/>
          <w14:ligatures w14:val="standardContextual"/>
        </w:rPr>
        <w:drawing>
          <wp:anchor distT="0" distB="0" distL="114300" distR="114300" simplePos="0" relativeHeight="251658239" behindDoc="1" locked="0" layoutInCell="1" allowOverlap="1" wp14:anchorId="3B200866" wp14:editId="56EEF670">
            <wp:simplePos x="0" y="0"/>
            <wp:positionH relativeFrom="margin">
              <wp:posOffset>5367020</wp:posOffset>
            </wp:positionH>
            <wp:positionV relativeFrom="paragraph">
              <wp:posOffset>7698593</wp:posOffset>
            </wp:positionV>
            <wp:extent cx="1432668" cy="1303118"/>
            <wp:effectExtent l="0" t="0" r="0" b="0"/>
            <wp:wrapNone/>
            <wp:docPr id="1214084445" name="Picture 1214084445" descr="A yellow and black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084861" name="Picture 474084861" descr="A yellow and black logo&#10;&#10;AI-generated content may be incorrect.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174" t="-6209" r="-52471" b="-282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668" cy="13031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5783B9" w14:textId="77777777" w:rsidR="00C5736F" w:rsidRDefault="00C5736F" w:rsidP="00C5736F">
      <w:pPr>
        <w:pStyle w:val="Heading"/>
      </w:pPr>
      <w:r>
        <w:lastRenderedPageBreak/>
        <w:t>Role Summary</w:t>
      </w:r>
    </w:p>
    <w:p w14:paraId="06650FFA" w14:textId="77777777" w:rsidR="00C5736F" w:rsidRPr="00C5736F" w:rsidRDefault="00C5736F" w:rsidP="00C5736F">
      <w:pPr>
        <w:pStyle w:val="FeaturedParagraph"/>
      </w:pPr>
      <w:r w:rsidRPr="00C5736F">
        <w:t xml:space="preserve">McKay is proud to stand as Aotearoa, New Zealand’s largest privately owned electrotechnology provider, offering innovative electrical engineering and construction services nationwide. </w:t>
      </w:r>
    </w:p>
    <w:p w14:paraId="3E897A58" w14:textId="04837CE8" w:rsidR="00C5736F" w:rsidRPr="00E81730" w:rsidRDefault="00E81730" w:rsidP="00C5736F">
      <w:pPr>
        <w:pStyle w:val="Paragraphbody"/>
      </w:pPr>
      <w:r w:rsidRPr="00E81730">
        <w:t xml:space="preserve">Having started providing electrotechnology services in 1936, McKay is a historic New Zealand electrical company with a depth of experience in providing end to end electrical solutions for a wide range of industries and sectors. McKay is the parent brand and has acquired and started a range of companies under the McKay Group name to serve all electrical needs. </w:t>
      </w:r>
      <w:r w:rsidR="00A33CE7">
        <w:br/>
      </w:r>
      <w:r w:rsidR="00A33CE7">
        <w:br/>
      </w:r>
      <w:r w:rsidR="00817D09">
        <w:t xml:space="preserve">As Maintenance Electrician at McKay Electrical Ltd., you are responsible for ensuring the proper functioning and safety of electrical systems within a facility or organisation. This role involves performing preventive maintenance, troubleshooting electrical issues, and repairing or replacing faulty components. Maintenance Electricians work in a variety of settings, including industrial plants, commercial buildings, and residential complexes. </w:t>
      </w:r>
    </w:p>
    <w:p w14:paraId="3B276759" w14:textId="77777777" w:rsidR="00C5736F" w:rsidRDefault="00C5736F" w:rsidP="00C5736F">
      <w:pPr>
        <w:pStyle w:val="Paragraphbody"/>
      </w:pPr>
    </w:p>
    <w:p w14:paraId="71B491F4" w14:textId="77777777" w:rsidR="00C5736F" w:rsidRPr="007D6019" w:rsidRDefault="00C5736F" w:rsidP="00C5736F">
      <w:pPr>
        <w:pStyle w:val="Heading"/>
      </w:pPr>
      <w:r>
        <w:t xml:space="preserve">Responsibilities </w:t>
      </w:r>
    </w:p>
    <w:p w14:paraId="37502890" w14:textId="4270E05F" w:rsidR="00C5736F" w:rsidRPr="00ED682F" w:rsidRDefault="00817D09" w:rsidP="00C5736F">
      <w:pPr>
        <w:pStyle w:val="Subheading"/>
      </w:pPr>
      <w:r>
        <w:t>Routine Inspections</w:t>
      </w:r>
    </w:p>
    <w:p w14:paraId="160E73EB" w14:textId="4EE9D5BF" w:rsidR="00C5736F" w:rsidRPr="00817D09" w:rsidRDefault="00817D09" w:rsidP="00817D09">
      <w:pPr>
        <w:pStyle w:val="ListParagraph"/>
        <w:numPr>
          <w:ilvl w:val="1"/>
          <w:numId w:val="8"/>
        </w:numPr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18"/>
          <w:szCs w:val="18"/>
        </w:rPr>
        <w:t xml:space="preserve">Conduct regular inspections of electrical systems to identify and address potential issues. </w:t>
      </w:r>
    </w:p>
    <w:p w14:paraId="25EF9DFC" w14:textId="0DF25AFB" w:rsidR="00817D09" w:rsidRPr="00817D09" w:rsidRDefault="00817D09" w:rsidP="00817D09">
      <w:pPr>
        <w:pStyle w:val="ListParagraph"/>
        <w:numPr>
          <w:ilvl w:val="1"/>
          <w:numId w:val="8"/>
        </w:numPr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18"/>
          <w:szCs w:val="18"/>
        </w:rPr>
        <w:t xml:space="preserve">Check wiring, lighting, motors, and other electrical components for signs of wear, damage, or malfunctioning. </w:t>
      </w:r>
    </w:p>
    <w:p w14:paraId="7C01C84D" w14:textId="77777777" w:rsidR="00817D09" w:rsidRPr="00F31063" w:rsidRDefault="00817D09" w:rsidP="00817D09">
      <w:pPr>
        <w:pStyle w:val="ListParagraph"/>
        <w:ind w:left="1440"/>
        <w:rPr>
          <w:rFonts w:ascii="Open Sans" w:hAnsi="Open Sans" w:cs="Open Sans"/>
          <w:sz w:val="20"/>
          <w:szCs w:val="20"/>
        </w:rPr>
      </w:pPr>
    </w:p>
    <w:p w14:paraId="4381A961" w14:textId="00BA6511" w:rsidR="00C5736F" w:rsidRPr="00ED682F" w:rsidRDefault="00817D09" w:rsidP="00C5736F">
      <w:pPr>
        <w:pStyle w:val="Subheading"/>
      </w:pPr>
      <w:r>
        <w:t>Preventive Maintenance</w:t>
      </w:r>
    </w:p>
    <w:p w14:paraId="7E65BF28" w14:textId="7D36C719" w:rsidR="00C5736F" w:rsidRPr="00BB47A5" w:rsidRDefault="00BB47A5" w:rsidP="00817D09">
      <w:pPr>
        <w:pStyle w:val="ListParagraph"/>
        <w:numPr>
          <w:ilvl w:val="1"/>
          <w:numId w:val="8"/>
        </w:numPr>
        <w:spacing w:after="0"/>
      </w:pPr>
      <w:r>
        <w:rPr>
          <w:rFonts w:ascii="Open Sans" w:hAnsi="Open Sans" w:cs="Open Sans"/>
          <w:sz w:val="18"/>
          <w:szCs w:val="18"/>
        </w:rPr>
        <w:t xml:space="preserve">Develop and implement a preventive maintenance schedule for electrical systems and equipment. </w:t>
      </w:r>
    </w:p>
    <w:p w14:paraId="27CA74F4" w14:textId="72DA8102" w:rsidR="00BB47A5" w:rsidRPr="00BB47A5" w:rsidRDefault="00BB47A5" w:rsidP="00817D09">
      <w:pPr>
        <w:pStyle w:val="ListParagraph"/>
        <w:numPr>
          <w:ilvl w:val="1"/>
          <w:numId w:val="8"/>
        </w:numPr>
        <w:spacing w:after="0"/>
      </w:pPr>
      <w:r>
        <w:rPr>
          <w:rFonts w:ascii="Open Sans" w:hAnsi="Open Sans" w:cs="Open Sans"/>
          <w:sz w:val="18"/>
          <w:szCs w:val="18"/>
        </w:rPr>
        <w:t xml:space="preserve">Perform routine maintenance tasks to ensure the longevity and optimal performance of electrical systems. </w:t>
      </w:r>
    </w:p>
    <w:p w14:paraId="22566C76" w14:textId="77777777" w:rsidR="00BB47A5" w:rsidRPr="00ED682F" w:rsidRDefault="00BB47A5" w:rsidP="00BB47A5">
      <w:pPr>
        <w:pStyle w:val="ListParagraph"/>
        <w:spacing w:after="0"/>
        <w:ind w:left="1440"/>
      </w:pPr>
    </w:p>
    <w:p w14:paraId="20636E79" w14:textId="0E512B58" w:rsidR="00C5736F" w:rsidRPr="00ED682F" w:rsidRDefault="00BB47A5" w:rsidP="00C5736F">
      <w:pPr>
        <w:pStyle w:val="Subheading"/>
        <w:rPr>
          <w:bCs/>
        </w:rPr>
      </w:pPr>
      <w:r>
        <w:rPr>
          <w:bCs/>
        </w:rPr>
        <w:t>Troubleshooting</w:t>
      </w:r>
    </w:p>
    <w:p w14:paraId="7305F3BF" w14:textId="31172155" w:rsidR="00C5736F" w:rsidRPr="00BB47A5" w:rsidRDefault="00BB47A5" w:rsidP="00BB47A5">
      <w:pPr>
        <w:pStyle w:val="ListParagraph"/>
        <w:numPr>
          <w:ilvl w:val="1"/>
          <w:numId w:val="8"/>
        </w:numPr>
        <w:spacing w:after="0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18"/>
          <w:szCs w:val="18"/>
        </w:rPr>
        <w:t xml:space="preserve">Diagnose electrical problems using testing devices and tools. </w:t>
      </w:r>
    </w:p>
    <w:p w14:paraId="79723739" w14:textId="4A5DFF07" w:rsidR="00BB47A5" w:rsidRPr="00BB47A5" w:rsidRDefault="00BB47A5" w:rsidP="00BB47A5">
      <w:pPr>
        <w:pStyle w:val="ListParagraph"/>
        <w:numPr>
          <w:ilvl w:val="1"/>
          <w:numId w:val="8"/>
        </w:numPr>
        <w:spacing w:after="0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18"/>
          <w:szCs w:val="18"/>
        </w:rPr>
        <w:t xml:space="preserve">Identify the root causes of malfunctions and implement effective solutions. </w:t>
      </w:r>
    </w:p>
    <w:p w14:paraId="0B8B9743" w14:textId="77777777" w:rsidR="00BB47A5" w:rsidRPr="00ED682F" w:rsidRDefault="00BB47A5" w:rsidP="00BB47A5">
      <w:pPr>
        <w:pStyle w:val="ListParagraph"/>
        <w:spacing w:after="0"/>
        <w:ind w:left="1440"/>
        <w:rPr>
          <w:rFonts w:ascii="Open Sans" w:hAnsi="Open Sans" w:cs="Open Sans"/>
          <w:sz w:val="20"/>
          <w:szCs w:val="20"/>
        </w:rPr>
      </w:pPr>
    </w:p>
    <w:p w14:paraId="4664D4E8" w14:textId="6986789E" w:rsidR="00C5736F" w:rsidRPr="00ED682F" w:rsidRDefault="00BB47A5" w:rsidP="00C5736F">
      <w:pPr>
        <w:pStyle w:val="Subheading"/>
      </w:pPr>
      <w:r>
        <w:t>Repairs and Replacements</w:t>
      </w:r>
    </w:p>
    <w:p w14:paraId="708ECCB2" w14:textId="5A16E994" w:rsidR="00817D09" w:rsidRDefault="00C5736F" w:rsidP="00BB47A5">
      <w:pPr>
        <w:pStyle w:val="ListParagraph"/>
        <w:numPr>
          <w:ilvl w:val="0"/>
          <w:numId w:val="9"/>
        </w:numPr>
        <w:rPr>
          <w:rFonts w:ascii="Open Sans" w:hAnsi="Open Sans" w:cs="Open Sans"/>
          <w:sz w:val="18"/>
          <w:szCs w:val="18"/>
        </w:rPr>
      </w:pPr>
      <w:r w:rsidRPr="00C5736F">
        <w:rPr>
          <w:rFonts w:ascii="Open Sans" w:hAnsi="Open Sans" w:cs="Open Sans"/>
          <w:sz w:val="18"/>
          <w:szCs w:val="18"/>
        </w:rPr>
        <w:t>Re</w:t>
      </w:r>
      <w:r w:rsidR="00BB47A5">
        <w:rPr>
          <w:rFonts w:ascii="Open Sans" w:hAnsi="Open Sans" w:cs="Open Sans"/>
          <w:sz w:val="18"/>
          <w:szCs w:val="18"/>
        </w:rPr>
        <w:t xml:space="preserve">pair or replace faulty electrical components such as wiring, switches, relays, and circuit breakers. </w:t>
      </w:r>
    </w:p>
    <w:p w14:paraId="2A6D3F81" w14:textId="59B8F1F3" w:rsidR="00BB47A5" w:rsidRDefault="00BB47A5" w:rsidP="00BB47A5">
      <w:pPr>
        <w:pStyle w:val="ListParagraph"/>
        <w:numPr>
          <w:ilvl w:val="0"/>
          <w:numId w:val="9"/>
        </w:numPr>
        <w:rPr>
          <w:rFonts w:ascii="Open Sans" w:hAnsi="Open Sans" w:cs="Open Sans"/>
          <w:sz w:val="18"/>
          <w:szCs w:val="18"/>
        </w:rPr>
      </w:pPr>
      <w:r>
        <w:rPr>
          <w:rFonts w:ascii="Open Sans" w:hAnsi="Open Sans" w:cs="Open Sans"/>
          <w:sz w:val="18"/>
          <w:szCs w:val="18"/>
        </w:rPr>
        <w:t xml:space="preserve">Install new electrical systems or components as needed. </w:t>
      </w:r>
    </w:p>
    <w:p w14:paraId="167C25B8" w14:textId="77777777" w:rsidR="00BB47A5" w:rsidRPr="00C5736F" w:rsidRDefault="00BB47A5" w:rsidP="00BB47A5">
      <w:pPr>
        <w:pStyle w:val="ListParagraph"/>
        <w:ind w:left="1440"/>
        <w:rPr>
          <w:rFonts w:ascii="Open Sans" w:hAnsi="Open Sans" w:cs="Open Sans"/>
          <w:sz w:val="18"/>
          <w:szCs w:val="18"/>
        </w:rPr>
      </w:pPr>
    </w:p>
    <w:p w14:paraId="62DC7BC6" w14:textId="4A376107" w:rsidR="00817D09" w:rsidRPr="00ED682F" w:rsidRDefault="00BB47A5" w:rsidP="00817D09">
      <w:pPr>
        <w:pStyle w:val="Subheading"/>
      </w:pPr>
      <w:r>
        <w:t>Emergency Response</w:t>
      </w:r>
    </w:p>
    <w:p w14:paraId="10AD2E97" w14:textId="2DBAE7C7" w:rsidR="00C5736F" w:rsidRPr="00BB47A5" w:rsidRDefault="00BB47A5" w:rsidP="00BB47A5">
      <w:pPr>
        <w:pStyle w:val="ListParagraph"/>
        <w:numPr>
          <w:ilvl w:val="0"/>
          <w:numId w:val="9"/>
        </w:numPr>
        <w:rPr>
          <w:rFonts w:cs="Open Sans"/>
          <w:sz w:val="20"/>
          <w:szCs w:val="20"/>
        </w:rPr>
      </w:pPr>
      <w:r>
        <w:rPr>
          <w:rFonts w:ascii="Open Sans" w:hAnsi="Open Sans" w:cs="Open Sans"/>
          <w:sz w:val="18"/>
          <w:szCs w:val="18"/>
        </w:rPr>
        <w:t xml:space="preserve">Respond promptly to emergency calls and resolve electrical issues to minimise downtime. </w:t>
      </w:r>
    </w:p>
    <w:p w14:paraId="08BBAF30" w14:textId="2F204A70" w:rsidR="00BB47A5" w:rsidRPr="00BB47A5" w:rsidRDefault="00BB47A5" w:rsidP="00BB47A5">
      <w:pPr>
        <w:pStyle w:val="ListParagraph"/>
        <w:numPr>
          <w:ilvl w:val="0"/>
          <w:numId w:val="9"/>
        </w:numPr>
        <w:rPr>
          <w:rFonts w:cs="Open Sans"/>
          <w:sz w:val="20"/>
          <w:szCs w:val="20"/>
        </w:rPr>
      </w:pPr>
      <w:r>
        <w:rPr>
          <w:rFonts w:ascii="Open Sans" w:hAnsi="Open Sans" w:cs="Open Sans"/>
          <w:sz w:val="18"/>
          <w:szCs w:val="18"/>
        </w:rPr>
        <w:lastRenderedPageBreak/>
        <w:t xml:space="preserve">Collaborate with other maintenance personnel to address urgent electrical problems. </w:t>
      </w:r>
    </w:p>
    <w:p w14:paraId="6848FC93" w14:textId="77777777" w:rsidR="00BB47A5" w:rsidRDefault="00BB47A5" w:rsidP="00BB47A5">
      <w:pPr>
        <w:pStyle w:val="ListParagraph"/>
        <w:ind w:left="1440"/>
        <w:rPr>
          <w:rFonts w:cs="Open Sans"/>
          <w:sz w:val="20"/>
          <w:szCs w:val="20"/>
        </w:rPr>
      </w:pPr>
    </w:p>
    <w:p w14:paraId="7211DCDA" w14:textId="040E4E29" w:rsidR="00817D09" w:rsidRPr="00ED682F" w:rsidRDefault="00BB47A5" w:rsidP="00817D09">
      <w:pPr>
        <w:pStyle w:val="Subheading"/>
      </w:pPr>
      <w:r>
        <w:t>Documentation</w:t>
      </w:r>
    </w:p>
    <w:p w14:paraId="4E8C291B" w14:textId="4F404921" w:rsidR="00817D09" w:rsidRPr="00BB47A5" w:rsidRDefault="00BB47A5" w:rsidP="00BB47A5">
      <w:pPr>
        <w:pStyle w:val="ListParagraph"/>
        <w:numPr>
          <w:ilvl w:val="0"/>
          <w:numId w:val="9"/>
        </w:numPr>
        <w:rPr>
          <w:rFonts w:cs="Open Sans"/>
          <w:sz w:val="20"/>
          <w:szCs w:val="20"/>
        </w:rPr>
      </w:pPr>
      <w:r>
        <w:rPr>
          <w:rFonts w:ascii="Open Sans" w:hAnsi="Open Sans" w:cs="Open Sans"/>
          <w:sz w:val="18"/>
          <w:szCs w:val="18"/>
        </w:rPr>
        <w:t xml:space="preserve">Maintain accurate records of inspections, repairs, and maintenance activities. </w:t>
      </w:r>
    </w:p>
    <w:p w14:paraId="397FF992" w14:textId="54518E9F" w:rsidR="00BB47A5" w:rsidRPr="00BB47A5" w:rsidRDefault="00BB47A5" w:rsidP="00BB47A5">
      <w:pPr>
        <w:pStyle w:val="ListParagraph"/>
        <w:numPr>
          <w:ilvl w:val="0"/>
          <w:numId w:val="9"/>
        </w:numPr>
        <w:rPr>
          <w:rFonts w:cs="Open Sans"/>
          <w:sz w:val="20"/>
          <w:szCs w:val="20"/>
        </w:rPr>
      </w:pPr>
      <w:r>
        <w:rPr>
          <w:rFonts w:ascii="Open Sans" w:hAnsi="Open Sans" w:cs="Open Sans"/>
          <w:sz w:val="18"/>
          <w:szCs w:val="18"/>
        </w:rPr>
        <w:t xml:space="preserve">Document changes made to electrical systems and update electrical drawings as necessary. </w:t>
      </w:r>
    </w:p>
    <w:p w14:paraId="48AF3254" w14:textId="77777777" w:rsidR="00BB47A5" w:rsidRDefault="00BB47A5" w:rsidP="00BB47A5">
      <w:pPr>
        <w:pStyle w:val="ListParagraph"/>
        <w:ind w:left="1440"/>
        <w:rPr>
          <w:rFonts w:cs="Open Sans"/>
          <w:sz w:val="20"/>
          <w:szCs w:val="20"/>
        </w:rPr>
      </w:pPr>
    </w:p>
    <w:p w14:paraId="27D84B27" w14:textId="3740AF56" w:rsidR="00817D09" w:rsidRPr="00ED682F" w:rsidRDefault="00BB47A5" w:rsidP="00817D09">
      <w:pPr>
        <w:pStyle w:val="Subheading"/>
      </w:pPr>
      <w:r>
        <w:t>Compliance</w:t>
      </w:r>
    </w:p>
    <w:p w14:paraId="5A1662C7" w14:textId="7BED3B11" w:rsidR="00817D09" w:rsidRPr="00BB47A5" w:rsidRDefault="00BB47A5" w:rsidP="00BB47A5">
      <w:pPr>
        <w:pStyle w:val="ListParagraph"/>
        <w:numPr>
          <w:ilvl w:val="0"/>
          <w:numId w:val="9"/>
        </w:numPr>
        <w:rPr>
          <w:rFonts w:cs="Open Sans"/>
          <w:sz w:val="20"/>
          <w:szCs w:val="20"/>
        </w:rPr>
      </w:pPr>
      <w:r>
        <w:rPr>
          <w:rFonts w:ascii="Open Sans" w:hAnsi="Open Sans" w:cs="Open Sans"/>
          <w:sz w:val="18"/>
          <w:szCs w:val="18"/>
        </w:rPr>
        <w:t xml:space="preserve">Ensure compliance with local electrical codes, regulations, and safety standards. </w:t>
      </w:r>
    </w:p>
    <w:p w14:paraId="33DD3B43" w14:textId="4A16C4F0" w:rsidR="00BB47A5" w:rsidRPr="00BB47A5" w:rsidRDefault="00BB47A5" w:rsidP="00BB47A5">
      <w:pPr>
        <w:pStyle w:val="ListParagraph"/>
        <w:numPr>
          <w:ilvl w:val="0"/>
          <w:numId w:val="9"/>
        </w:numPr>
        <w:rPr>
          <w:rFonts w:cs="Open Sans"/>
          <w:sz w:val="20"/>
          <w:szCs w:val="20"/>
        </w:rPr>
      </w:pPr>
      <w:r>
        <w:rPr>
          <w:rFonts w:ascii="Open Sans" w:hAnsi="Open Sans" w:cs="Open Sans"/>
          <w:sz w:val="18"/>
          <w:szCs w:val="18"/>
        </w:rPr>
        <w:t xml:space="preserve">Stay informed about updates to electrical codes and industry best practices. </w:t>
      </w:r>
    </w:p>
    <w:p w14:paraId="729181A2" w14:textId="77777777" w:rsidR="00BB47A5" w:rsidRDefault="00BB47A5" w:rsidP="00BB47A5">
      <w:pPr>
        <w:pStyle w:val="ListParagraph"/>
        <w:ind w:left="1440"/>
        <w:rPr>
          <w:rFonts w:cs="Open Sans"/>
          <w:sz w:val="20"/>
          <w:szCs w:val="20"/>
        </w:rPr>
      </w:pPr>
    </w:p>
    <w:p w14:paraId="53F55D36" w14:textId="6DB0CDFC" w:rsidR="00817D09" w:rsidRPr="00ED682F" w:rsidRDefault="00BB47A5" w:rsidP="00817D09">
      <w:pPr>
        <w:pStyle w:val="Subheading"/>
      </w:pPr>
      <w:r>
        <w:t>Collaboration</w:t>
      </w:r>
    </w:p>
    <w:p w14:paraId="6D759C2D" w14:textId="5893BA07" w:rsidR="00817D09" w:rsidRPr="00BB47A5" w:rsidRDefault="00BB47A5" w:rsidP="00BB47A5">
      <w:pPr>
        <w:pStyle w:val="ListParagraph"/>
        <w:numPr>
          <w:ilvl w:val="0"/>
          <w:numId w:val="9"/>
        </w:numPr>
        <w:rPr>
          <w:rFonts w:cs="Open Sans"/>
          <w:sz w:val="20"/>
          <w:szCs w:val="20"/>
        </w:rPr>
      </w:pPr>
      <w:r>
        <w:rPr>
          <w:rFonts w:ascii="Open Sans" w:hAnsi="Open Sans" w:cs="Open Sans"/>
          <w:sz w:val="18"/>
          <w:szCs w:val="18"/>
        </w:rPr>
        <w:t xml:space="preserve">Coordinate with other maintenance staff, engineers, and supervisors to address cross-discipline issues. </w:t>
      </w:r>
    </w:p>
    <w:p w14:paraId="654FAE98" w14:textId="2EA74031" w:rsidR="00BB47A5" w:rsidRPr="00BB47A5" w:rsidRDefault="00BB47A5" w:rsidP="00BB47A5">
      <w:pPr>
        <w:pStyle w:val="ListParagraph"/>
        <w:numPr>
          <w:ilvl w:val="0"/>
          <w:numId w:val="9"/>
        </w:numPr>
        <w:rPr>
          <w:rFonts w:cs="Open Sans"/>
          <w:sz w:val="20"/>
          <w:szCs w:val="20"/>
        </w:rPr>
      </w:pPr>
      <w:r>
        <w:rPr>
          <w:rFonts w:ascii="Open Sans" w:hAnsi="Open Sans" w:cs="Open Sans"/>
          <w:sz w:val="18"/>
          <w:szCs w:val="18"/>
        </w:rPr>
        <w:t xml:space="preserve">Communicate effectively with team members and provide assistance as needed. </w:t>
      </w:r>
    </w:p>
    <w:p w14:paraId="4B809BB1" w14:textId="77777777" w:rsidR="00BB47A5" w:rsidRDefault="00BB47A5" w:rsidP="00BB47A5">
      <w:pPr>
        <w:pStyle w:val="ListParagraph"/>
        <w:ind w:left="1440"/>
        <w:rPr>
          <w:rFonts w:cs="Open Sans"/>
          <w:sz w:val="20"/>
          <w:szCs w:val="20"/>
        </w:rPr>
      </w:pPr>
    </w:p>
    <w:p w14:paraId="3A2B7790" w14:textId="7C9831CC" w:rsidR="00817D09" w:rsidRPr="00ED682F" w:rsidRDefault="00BB47A5" w:rsidP="00817D09">
      <w:pPr>
        <w:pStyle w:val="Subheading"/>
      </w:pPr>
      <w:r>
        <w:t>Safety</w:t>
      </w:r>
    </w:p>
    <w:p w14:paraId="4B5DE80F" w14:textId="73081F6A" w:rsidR="00BB47A5" w:rsidRPr="00BB47A5" w:rsidRDefault="00BB47A5" w:rsidP="00BB47A5">
      <w:pPr>
        <w:pStyle w:val="ListParagraph"/>
        <w:numPr>
          <w:ilvl w:val="0"/>
          <w:numId w:val="9"/>
        </w:numPr>
        <w:rPr>
          <w:rFonts w:cs="Open Sans"/>
          <w:sz w:val="20"/>
          <w:szCs w:val="20"/>
        </w:rPr>
      </w:pPr>
      <w:r>
        <w:rPr>
          <w:rFonts w:ascii="Open Sans" w:hAnsi="Open Sans" w:cs="Open Sans"/>
          <w:sz w:val="18"/>
          <w:szCs w:val="18"/>
        </w:rPr>
        <w:t xml:space="preserve">Follow and promote safety protocols to prevent accidents and injuries. </w:t>
      </w:r>
    </w:p>
    <w:p w14:paraId="2CB8286C" w14:textId="19FB87A2" w:rsidR="00BB47A5" w:rsidRPr="00BB47A5" w:rsidRDefault="00BB47A5" w:rsidP="00BB47A5">
      <w:pPr>
        <w:pStyle w:val="ListParagraph"/>
        <w:numPr>
          <w:ilvl w:val="0"/>
          <w:numId w:val="9"/>
        </w:numPr>
        <w:rPr>
          <w:rFonts w:cs="Open Sans"/>
          <w:sz w:val="20"/>
          <w:szCs w:val="20"/>
        </w:rPr>
      </w:pPr>
      <w:r>
        <w:rPr>
          <w:rFonts w:ascii="Open Sans" w:hAnsi="Open Sans" w:cs="Open Sans"/>
          <w:sz w:val="18"/>
          <w:szCs w:val="18"/>
        </w:rPr>
        <w:t xml:space="preserve">Conduct safety inspections and report any hazards or violations. </w:t>
      </w:r>
    </w:p>
    <w:p w14:paraId="48A3A3FA" w14:textId="77777777" w:rsidR="00BB47A5" w:rsidRPr="00BB47A5" w:rsidRDefault="00BB47A5" w:rsidP="00BB47A5">
      <w:pPr>
        <w:pStyle w:val="ListParagraph"/>
        <w:ind w:left="1440"/>
        <w:rPr>
          <w:rFonts w:cs="Open Sans"/>
          <w:sz w:val="20"/>
          <w:szCs w:val="20"/>
        </w:rPr>
      </w:pPr>
    </w:p>
    <w:p w14:paraId="5EE1162B" w14:textId="77777777" w:rsidR="00C5736F" w:rsidRDefault="00C5736F" w:rsidP="00C5736F">
      <w:pPr>
        <w:pStyle w:val="Heading"/>
      </w:pPr>
      <w:r>
        <w:t>Qualifications &amp; Knowledge</w:t>
      </w:r>
    </w:p>
    <w:p w14:paraId="259DBD44" w14:textId="32336C72" w:rsidR="00C5736F" w:rsidRDefault="00BB47A5" w:rsidP="00BB47A5">
      <w:pPr>
        <w:pStyle w:val="ListParagraph"/>
        <w:numPr>
          <w:ilvl w:val="0"/>
          <w:numId w:val="10"/>
        </w:numPr>
        <w:spacing w:after="0"/>
        <w:rPr>
          <w:rFonts w:ascii="Open Sans" w:hAnsi="Open Sans" w:cs="Open Sans"/>
          <w:sz w:val="18"/>
          <w:szCs w:val="18"/>
        </w:rPr>
      </w:pPr>
      <w:r>
        <w:rPr>
          <w:rFonts w:ascii="Open Sans" w:hAnsi="Open Sans" w:cs="Open Sans"/>
          <w:sz w:val="18"/>
          <w:szCs w:val="18"/>
        </w:rPr>
        <w:t>Completion of an electrical apprenticeship program or relevant vocational training.</w:t>
      </w:r>
    </w:p>
    <w:p w14:paraId="585BD303" w14:textId="7CD6C275" w:rsidR="00BB47A5" w:rsidRPr="00BB47A5" w:rsidRDefault="00BB47A5" w:rsidP="00BB47A5">
      <w:pPr>
        <w:pStyle w:val="ListParagraph"/>
        <w:numPr>
          <w:ilvl w:val="0"/>
          <w:numId w:val="10"/>
        </w:numPr>
        <w:spacing w:after="0"/>
        <w:rPr>
          <w:rFonts w:ascii="Open Sans" w:hAnsi="Open Sans" w:cs="Open Sans"/>
          <w:sz w:val="18"/>
          <w:szCs w:val="18"/>
        </w:rPr>
      </w:pPr>
      <w:r>
        <w:rPr>
          <w:rFonts w:ascii="Open Sans" w:hAnsi="Open Sans" w:cs="Open Sans"/>
          <w:sz w:val="18"/>
          <w:szCs w:val="18"/>
        </w:rPr>
        <w:t xml:space="preserve">Appropriate national electrician’s licence. </w:t>
      </w:r>
    </w:p>
    <w:p w14:paraId="2F72A6CE" w14:textId="46785C9B" w:rsidR="00C5736F" w:rsidRDefault="00C5736F" w:rsidP="00C5736F">
      <w:pPr>
        <w:pStyle w:val="Heading"/>
      </w:pPr>
      <w:r>
        <w:br/>
        <w:t>Role Profile</w:t>
      </w:r>
    </w:p>
    <w:p w14:paraId="5C760327" w14:textId="66A1DC30" w:rsidR="00C5736F" w:rsidRPr="00C5736F" w:rsidRDefault="00C5736F" w:rsidP="00C5736F">
      <w:pPr>
        <w:rPr>
          <w:rFonts w:cs="Open Sans"/>
          <w:szCs w:val="18"/>
        </w:rPr>
      </w:pPr>
      <w:r w:rsidRPr="00C5736F">
        <w:rPr>
          <w:rFonts w:cs="Open Sans"/>
          <w:szCs w:val="18"/>
        </w:rPr>
        <w:t xml:space="preserve">As a </w:t>
      </w:r>
      <w:r w:rsidR="00BB47A5">
        <w:rPr>
          <w:rFonts w:cs="Open Sans"/>
          <w:szCs w:val="18"/>
        </w:rPr>
        <w:t>Maintenance Electrician</w:t>
      </w:r>
      <w:r w:rsidRPr="00C5736F">
        <w:rPr>
          <w:rFonts w:cs="Open Sans"/>
          <w:szCs w:val="18"/>
        </w:rPr>
        <w:t xml:space="preserve"> at McKay</w:t>
      </w:r>
      <w:r w:rsidR="00BB47A5">
        <w:rPr>
          <w:rFonts w:cs="Open Sans"/>
          <w:szCs w:val="18"/>
        </w:rPr>
        <w:t xml:space="preserve"> Electrical</w:t>
      </w:r>
      <w:r w:rsidRPr="00C5736F">
        <w:rPr>
          <w:rFonts w:cs="Open Sans"/>
          <w:szCs w:val="18"/>
        </w:rPr>
        <w:t xml:space="preserve"> Ltd., you must hold the following </w:t>
      </w:r>
      <w:proofErr w:type="gramStart"/>
      <w:r w:rsidRPr="00C5736F">
        <w:rPr>
          <w:rFonts w:cs="Open Sans"/>
          <w:szCs w:val="18"/>
        </w:rPr>
        <w:t>capabilities</w:t>
      </w:r>
      <w:r w:rsidR="00BB47A5">
        <w:rPr>
          <w:rFonts w:cs="Open Sans"/>
          <w:szCs w:val="18"/>
        </w:rPr>
        <w:t>;</w:t>
      </w:r>
      <w:proofErr w:type="gramEnd"/>
      <w:r w:rsidRPr="00C5736F">
        <w:rPr>
          <w:rFonts w:cs="Open Sans"/>
          <w:szCs w:val="18"/>
        </w:rPr>
        <w:t xml:space="preserve"> </w:t>
      </w:r>
    </w:p>
    <w:p w14:paraId="1F4D5D37" w14:textId="2ED00A2D" w:rsidR="00C5736F" w:rsidRPr="00BB47A5" w:rsidRDefault="00BB47A5" w:rsidP="00BB47A5">
      <w:pPr>
        <w:pStyle w:val="ListParagraph"/>
        <w:numPr>
          <w:ilvl w:val="0"/>
          <w:numId w:val="11"/>
        </w:numPr>
        <w:rPr>
          <w:sz w:val="20"/>
          <w:szCs w:val="20"/>
        </w:rPr>
      </w:pPr>
      <w:r>
        <w:rPr>
          <w:rFonts w:ascii="Open Sans" w:hAnsi="Open Sans" w:cs="Open Sans"/>
          <w:sz w:val="18"/>
          <w:szCs w:val="18"/>
        </w:rPr>
        <w:t xml:space="preserve">Strong knowledge of electrical codes and regulations. </w:t>
      </w:r>
    </w:p>
    <w:p w14:paraId="258AF6FF" w14:textId="17E15408" w:rsidR="00BB47A5" w:rsidRPr="00BB47A5" w:rsidRDefault="00BB47A5" w:rsidP="00BB47A5">
      <w:pPr>
        <w:pStyle w:val="ListParagraph"/>
        <w:numPr>
          <w:ilvl w:val="0"/>
          <w:numId w:val="11"/>
        </w:numPr>
        <w:rPr>
          <w:sz w:val="18"/>
          <w:szCs w:val="18"/>
        </w:rPr>
      </w:pPr>
      <w:r w:rsidRPr="00BB47A5">
        <w:rPr>
          <w:rFonts w:ascii="Open Sans" w:hAnsi="Open Sans" w:cs="Open Sans"/>
          <w:sz w:val="18"/>
          <w:szCs w:val="18"/>
        </w:rPr>
        <w:t xml:space="preserve">Proficiency in reading blueprints and technical diagrams. </w:t>
      </w:r>
    </w:p>
    <w:p w14:paraId="3296CCF5" w14:textId="12618A4D" w:rsidR="00BB47A5" w:rsidRDefault="00BB47A5" w:rsidP="00BB47A5">
      <w:pPr>
        <w:pStyle w:val="ListParagraph"/>
        <w:numPr>
          <w:ilvl w:val="0"/>
          <w:numId w:val="11"/>
        </w:numPr>
        <w:rPr>
          <w:sz w:val="18"/>
          <w:szCs w:val="18"/>
        </w:rPr>
      </w:pPr>
      <w:r w:rsidRPr="00BB47A5">
        <w:rPr>
          <w:sz w:val="18"/>
          <w:szCs w:val="18"/>
        </w:rPr>
        <w:t>Excellent problem-solving and troubleshooting skills.</w:t>
      </w:r>
    </w:p>
    <w:p w14:paraId="0C3EB220" w14:textId="2903FF74" w:rsidR="00BB47A5" w:rsidRDefault="00BB47A5" w:rsidP="00BB47A5">
      <w:pPr>
        <w:pStyle w:val="ListParagraph"/>
        <w:numPr>
          <w:ilvl w:val="0"/>
          <w:numId w:val="11"/>
        </w:numPr>
        <w:rPr>
          <w:sz w:val="18"/>
          <w:szCs w:val="18"/>
        </w:rPr>
      </w:pPr>
      <w:r>
        <w:rPr>
          <w:sz w:val="18"/>
          <w:szCs w:val="18"/>
        </w:rPr>
        <w:t xml:space="preserve">Physical stamina and the ability to work in various environments, including confined spaces. </w:t>
      </w:r>
    </w:p>
    <w:p w14:paraId="57E3710C" w14:textId="1DB05727" w:rsidR="00BB47A5" w:rsidRDefault="00BB47A5" w:rsidP="00BB47A5">
      <w:pPr>
        <w:pStyle w:val="ListParagraph"/>
        <w:numPr>
          <w:ilvl w:val="0"/>
          <w:numId w:val="11"/>
        </w:numPr>
        <w:rPr>
          <w:sz w:val="18"/>
          <w:szCs w:val="18"/>
        </w:rPr>
      </w:pPr>
      <w:r>
        <w:rPr>
          <w:sz w:val="18"/>
          <w:szCs w:val="18"/>
        </w:rPr>
        <w:t xml:space="preserve">Strong attention to detail and safety-conscious. </w:t>
      </w:r>
    </w:p>
    <w:p w14:paraId="1B24CEC1" w14:textId="45485965" w:rsidR="00BB47A5" w:rsidRDefault="00BB47A5" w:rsidP="00BB47A5">
      <w:pPr>
        <w:pStyle w:val="ListParagraph"/>
        <w:numPr>
          <w:ilvl w:val="0"/>
          <w:numId w:val="11"/>
        </w:numPr>
        <w:rPr>
          <w:sz w:val="18"/>
          <w:szCs w:val="18"/>
        </w:rPr>
      </w:pPr>
      <w:r>
        <w:rPr>
          <w:sz w:val="18"/>
          <w:szCs w:val="18"/>
        </w:rPr>
        <w:t xml:space="preserve">Good communication and customer service skills. </w:t>
      </w:r>
    </w:p>
    <w:p w14:paraId="510E8D66" w14:textId="7CE07A95" w:rsidR="00BB47A5" w:rsidRPr="00BB47A5" w:rsidRDefault="00BB47A5" w:rsidP="00BB47A5">
      <w:pPr>
        <w:pStyle w:val="ListParagraph"/>
        <w:numPr>
          <w:ilvl w:val="0"/>
          <w:numId w:val="11"/>
        </w:numPr>
        <w:rPr>
          <w:sz w:val="18"/>
          <w:szCs w:val="18"/>
        </w:rPr>
      </w:pPr>
      <w:r>
        <w:rPr>
          <w:sz w:val="18"/>
          <w:szCs w:val="18"/>
        </w:rPr>
        <w:t xml:space="preserve">Basic computer skills for recordkeeping and communication. </w:t>
      </w:r>
    </w:p>
    <w:p w14:paraId="75FDBEB9" w14:textId="3DB5265E" w:rsidR="00C5736F" w:rsidRDefault="00C5736F" w:rsidP="00C5736F">
      <w:pPr>
        <w:pStyle w:val="Heading"/>
        <w:rPr>
          <w:rFonts w:cs="Open Sans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70528" behindDoc="1" locked="0" layoutInCell="1" allowOverlap="1" wp14:anchorId="466DA7D5" wp14:editId="43B2158B">
            <wp:simplePos x="0" y="0"/>
            <wp:positionH relativeFrom="margin">
              <wp:align>left</wp:align>
            </wp:positionH>
            <wp:positionV relativeFrom="paragraph">
              <wp:posOffset>478790</wp:posOffset>
            </wp:positionV>
            <wp:extent cx="4413885" cy="2811780"/>
            <wp:effectExtent l="0" t="0" r="5715" b="7620"/>
            <wp:wrapTight wrapText="bothSides">
              <wp:wrapPolygon edited="0">
                <wp:start x="1958" y="0"/>
                <wp:lineTo x="1119" y="585"/>
                <wp:lineTo x="93" y="1902"/>
                <wp:lineTo x="0" y="3073"/>
                <wp:lineTo x="0" y="6000"/>
                <wp:lineTo x="559" y="9366"/>
                <wp:lineTo x="466" y="21512"/>
                <wp:lineTo x="1212" y="21512"/>
                <wp:lineTo x="4568" y="21073"/>
                <wp:lineTo x="5966" y="20195"/>
                <wp:lineTo x="5873" y="18732"/>
                <wp:lineTo x="10255" y="18732"/>
                <wp:lineTo x="21255" y="17122"/>
                <wp:lineTo x="21162" y="16390"/>
                <wp:lineTo x="21535" y="14341"/>
                <wp:lineTo x="21535" y="12585"/>
                <wp:lineTo x="20975" y="11707"/>
                <wp:lineTo x="20603" y="11707"/>
                <wp:lineTo x="21442" y="10098"/>
                <wp:lineTo x="21535" y="3512"/>
                <wp:lineTo x="21348" y="1902"/>
                <wp:lineTo x="19857" y="146"/>
                <wp:lineTo x="19297" y="0"/>
                <wp:lineTo x="1958" y="0"/>
              </wp:wrapPolygon>
            </wp:wrapTight>
            <wp:docPr id="1554984629" name="Picture 2" descr="A diagram of different types of busines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4984629" name="Picture 2" descr="A diagram of different types of busines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3885" cy="281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McKay Guiding Values</w:t>
      </w:r>
      <w:r>
        <w:br/>
      </w:r>
    </w:p>
    <w:p w14:paraId="228AC4CE" w14:textId="371787EB" w:rsidR="00C5736F" w:rsidRDefault="00C5736F" w:rsidP="00C5736F">
      <w:pPr>
        <w:pStyle w:val="Heading"/>
        <w:rPr>
          <w:rFonts w:cs="Open Sans"/>
          <w:sz w:val="24"/>
          <w:szCs w:val="24"/>
        </w:rPr>
      </w:pPr>
    </w:p>
    <w:p w14:paraId="40ACE795" w14:textId="61EF8B05" w:rsidR="00C5736F" w:rsidRDefault="00C5736F" w:rsidP="00C5736F">
      <w:pPr>
        <w:pStyle w:val="Heading"/>
        <w:rPr>
          <w:rFonts w:cs="Open Sans"/>
          <w:sz w:val="24"/>
          <w:szCs w:val="24"/>
        </w:rPr>
      </w:pPr>
    </w:p>
    <w:p w14:paraId="443D0350" w14:textId="77777777" w:rsidR="00C5736F" w:rsidRDefault="00C5736F" w:rsidP="00C5736F">
      <w:pPr>
        <w:pStyle w:val="Heading"/>
        <w:rPr>
          <w:rFonts w:cs="Open Sans"/>
          <w:sz w:val="24"/>
          <w:szCs w:val="24"/>
        </w:rPr>
      </w:pPr>
    </w:p>
    <w:p w14:paraId="73B4F923" w14:textId="77777777" w:rsidR="00C5736F" w:rsidRDefault="00C5736F" w:rsidP="00C5736F">
      <w:pPr>
        <w:pStyle w:val="Heading"/>
        <w:rPr>
          <w:rFonts w:cs="Open Sans"/>
          <w:sz w:val="24"/>
          <w:szCs w:val="24"/>
        </w:rPr>
      </w:pPr>
    </w:p>
    <w:sectPr w:rsidR="00C5736F" w:rsidSect="00FE0C0A">
      <w:headerReference w:type="default" r:id="rId16"/>
      <w:footerReference w:type="default" r:id="rId17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3D265B" w14:textId="77777777" w:rsidR="00031F04" w:rsidRDefault="00031F04" w:rsidP="005815CD">
      <w:pPr>
        <w:spacing w:after="0" w:line="240" w:lineRule="auto"/>
      </w:pPr>
      <w:r>
        <w:separator/>
      </w:r>
    </w:p>
  </w:endnote>
  <w:endnote w:type="continuationSeparator" w:id="0">
    <w:p w14:paraId="3E93EE2F" w14:textId="77777777" w:rsidR="00031F04" w:rsidRDefault="00031F04" w:rsidP="005815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rlow Condensed SemiBold">
    <w:panose1 w:val="00000706000000000000"/>
    <w:charset w:val="00"/>
    <w:family w:val="auto"/>
    <w:pitch w:val="variable"/>
    <w:sig w:usb0="20000007" w:usb1="00000000" w:usb2="00000000" w:usb3="00000000" w:csb0="00000193" w:csb1="00000000"/>
  </w:font>
  <w:font w:name="Work Sans">
    <w:charset w:val="00"/>
    <w:family w:val="auto"/>
    <w:pitch w:val="variable"/>
    <w:sig w:usb0="A00000FF" w:usb1="5000E07B" w:usb2="00000000" w:usb3="00000000" w:csb0="00000193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4FBD7" w14:textId="77777777" w:rsidR="00FE0C0A" w:rsidRDefault="00FE0C0A">
    <w:pPr>
      <w:pStyle w:val="Footer"/>
      <w:rPr>
        <w:rFonts w:ascii="Arial" w:hAnsi="Arial"/>
        <w:noProof/>
        <w14:ligatures w14:val="standardContextual"/>
      </w:rPr>
    </w:pPr>
  </w:p>
  <w:p w14:paraId="7E4E467C" w14:textId="77777777" w:rsidR="00FE0C0A" w:rsidRDefault="00FE0C0A">
    <w:pPr>
      <w:pStyle w:val="Footer"/>
      <w:rPr>
        <w:rFonts w:ascii="Arial" w:hAnsi="Arial"/>
        <w:noProof/>
        <w14:ligatures w14:val="standardContextual"/>
      </w:rPr>
    </w:pPr>
  </w:p>
  <w:p w14:paraId="1BF30C05" w14:textId="77777777" w:rsidR="00FE0C0A" w:rsidRPr="00150287" w:rsidRDefault="00FE0C0A" w:rsidP="00FB0089">
    <w:pPr>
      <w:pBdr>
        <w:top w:val="single" w:sz="4" w:space="0" w:color="7F7F7F" w:themeColor="background1" w:themeShade="7F"/>
      </w:pBdr>
      <w:jc w:val="center"/>
      <w:rPr>
        <w:rFonts w:cs="Open Sans"/>
        <w:bCs/>
        <w:color w:val="000000" w:themeColor="accent2"/>
        <w:szCs w:val="18"/>
      </w:rPr>
    </w:pPr>
    <w:r>
      <w:rPr>
        <w:rFonts w:cs="Open Sans"/>
        <w:bCs/>
        <w:szCs w:val="18"/>
      </w:rPr>
      <w:br/>
      <w:t>[Reference]</w:t>
    </w:r>
    <w:r w:rsidRPr="00150287">
      <w:rPr>
        <w:rFonts w:cs="Open Sans"/>
        <w:bCs/>
        <w:szCs w:val="18"/>
      </w:rPr>
      <w:ptab w:relativeTo="margin" w:alignment="center" w:leader="none"/>
    </w:r>
    <w:r w:rsidRPr="00150287">
      <w:rPr>
        <w:rFonts w:cs="Open Sans"/>
        <w:bCs/>
        <w:szCs w:val="18"/>
      </w:rPr>
      <w:t>www.mckay.co.nz</w:t>
    </w:r>
    <w:r w:rsidRPr="00150287">
      <w:rPr>
        <w:rFonts w:cs="Open Sans"/>
        <w:bCs/>
        <w:szCs w:val="18"/>
      </w:rPr>
      <w:ptab w:relativeTo="margin" w:alignment="right" w:leader="none"/>
    </w:r>
    <w:r w:rsidRPr="00150287">
      <w:rPr>
        <w:rFonts w:cs="Open Sans"/>
        <w:bCs/>
        <w:szCs w:val="18"/>
      </w:rPr>
      <w:t>P</w:t>
    </w:r>
    <w:r>
      <w:rPr>
        <w:rFonts w:cs="Open Sans"/>
        <w:bCs/>
        <w:szCs w:val="18"/>
      </w:rPr>
      <w:t>age</w:t>
    </w:r>
    <w:r w:rsidRPr="00150287">
      <w:rPr>
        <w:rFonts w:cs="Open Sans"/>
        <w:bCs/>
        <w:szCs w:val="18"/>
      </w:rPr>
      <w:t xml:space="preserve"> | </w:t>
    </w:r>
    <w:r w:rsidRPr="00150287">
      <w:rPr>
        <w:rFonts w:cs="Open Sans"/>
        <w:bCs/>
        <w:color w:val="BA8128"/>
        <w:szCs w:val="18"/>
      </w:rPr>
      <w:fldChar w:fldCharType="begin"/>
    </w:r>
    <w:r w:rsidRPr="00150287">
      <w:rPr>
        <w:rFonts w:cs="Open Sans"/>
        <w:bCs/>
        <w:color w:val="BA8128"/>
        <w:szCs w:val="18"/>
      </w:rPr>
      <w:instrText xml:space="preserve"> PAGE   \* MERGEFORMAT </w:instrText>
    </w:r>
    <w:r w:rsidRPr="00150287">
      <w:rPr>
        <w:rFonts w:cs="Open Sans"/>
        <w:bCs/>
        <w:color w:val="BA8128"/>
        <w:szCs w:val="18"/>
      </w:rPr>
      <w:fldChar w:fldCharType="separate"/>
    </w:r>
    <w:r>
      <w:rPr>
        <w:rFonts w:cs="Open Sans"/>
        <w:bCs/>
        <w:color w:val="BA8128"/>
        <w:szCs w:val="18"/>
      </w:rPr>
      <w:t>13</w:t>
    </w:r>
    <w:r w:rsidRPr="00150287">
      <w:rPr>
        <w:rFonts w:cs="Open Sans"/>
        <w:bCs/>
        <w:noProof/>
        <w:color w:val="BA812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rebuchet MS" w:hAnsi="Trebuchet MS"/>
      </w:rPr>
      <w:id w:val="-124934919"/>
      <w:docPartObj>
        <w:docPartGallery w:val="Page Numbers (Bottom of Page)"/>
        <w:docPartUnique/>
      </w:docPartObj>
    </w:sdtPr>
    <w:sdtEndPr/>
    <w:sdtContent>
      <w:p w14:paraId="4FE789DF" w14:textId="77777777" w:rsidR="00D92C00" w:rsidRDefault="00D92C00" w:rsidP="00C116F8">
        <w:pPr>
          <w:pStyle w:val="Footer"/>
          <w:jc w:val="center"/>
          <w:rPr>
            <w:rFonts w:ascii="Trebuchet MS" w:hAnsi="Trebuchet MS"/>
          </w:rPr>
        </w:pPr>
        <w:r>
          <w:rPr>
            <w:rFonts w:ascii="Trebuchet MS" w:hAnsi="Trebuchet MS"/>
          </w:rPr>
          <w:br/>
          <w:t>_________________________________________________________________________</w:t>
        </w:r>
        <w:r w:rsidR="00696B99">
          <w:rPr>
            <w:rFonts w:ascii="Trebuchet MS" w:hAnsi="Trebuchet MS"/>
          </w:rPr>
          <w:t>______________________</w:t>
        </w:r>
      </w:p>
      <w:p w14:paraId="00A114CB" w14:textId="77777777" w:rsidR="00D92C00" w:rsidRDefault="00D92C00">
        <w:pPr>
          <w:pStyle w:val="Footer"/>
          <w:jc w:val="right"/>
          <w:rPr>
            <w:rFonts w:ascii="Trebuchet MS" w:hAnsi="Trebuchet MS"/>
          </w:rPr>
        </w:pPr>
      </w:p>
      <w:p w14:paraId="3EA76EFC" w14:textId="77777777" w:rsidR="00D92C00" w:rsidRPr="00D92C00" w:rsidRDefault="00D92C00">
        <w:pPr>
          <w:pStyle w:val="Footer"/>
          <w:jc w:val="right"/>
          <w:rPr>
            <w:rFonts w:ascii="Trebuchet MS" w:hAnsi="Trebuchet MS"/>
          </w:rPr>
        </w:pPr>
        <w:r w:rsidRPr="00C116F8">
          <w:rPr>
            <w:rFonts w:cs="Open Sans"/>
            <w:szCs w:val="18"/>
          </w:rPr>
          <w:t xml:space="preserve">Page | </w:t>
        </w:r>
        <w:r w:rsidRPr="00C116F8">
          <w:rPr>
            <w:rFonts w:cs="Open Sans"/>
            <w:b/>
            <w:bCs/>
            <w:color w:val="BA8128"/>
            <w:szCs w:val="18"/>
          </w:rPr>
          <w:fldChar w:fldCharType="begin"/>
        </w:r>
        <w:r w:rsidRPr="00C116F8">
          <w:rPr>
            <w:rFonts w:cs="Open Sans"/>
            <w:b/>
            <w:bCs/>
            <w:color w:val="BA8128"/>
            <w:szCs w:val="18"/>
          </w:rPr>
          <w:instrText xml:space="preserve"> PAGE   \* MERGEFORMAT </w:instrText>
        </w:r>
        <w:r w:rsidRPr="00C116F8">
          <w:rPr>
            <w:rFonts w:cs="Open Sans"/>
            <w:b/>
            <w:bCs/>
            <w:color w:val="BA8128"/>
            <w:szCs w:val="18"/>
          </w:rPr>
          <w:fldChar w:fldCharType="separate"/>
        </w:r>
        <w:r w:rsidRPr="00C116F8">
          <w:rPr>
            <w:rFonts w:cs="Open Sans"/>
            <w:b/>
            <w:bCs/>
            <w:noProof/>
            <w:color w:val="BA8128"/>
            <w:szCs w:val="18"/>
          </w:rPr>
          <w:t>2</w:t>
        </w:r>
        <w:r w:rsidRPr="00C116F8">
          <w:rPr>
            <w:rFonts w:cs="Open Sans"/>
            <w:b/>
            <w:bCs/>
            <w:noProof/>
            <w:color w:val="BA8128"/>
            <w:szCs w:val="18"/>
          </w:rPr>
          <w:fldChar w:fldCharType="end"/>
        </w:r>
        <w:r w:rsidRPr="00D92C00">
          <w:rPr>
            <w:rFonts w:ascii="Trebuchet MS" w:hAnsi="Trebuchet MS"/>
          </w:rPr>
          <w:t xml:space="preserve">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12A52E" w14:textId="77777777" w:rsidR="00031F04" w:rsidRDefault="00031F04" w:rsidP="005815CD">
      <w:pPr>
        <w:spacing w:after="0" w:line="240" w:lineRule="auto"/>
      </w:pPr>
      <w:r>
        <w:separator/>
      </w:r>
    </w:p>
  </w:footnote>
  <w:footnote w:type="continuationSeparator" w:id="0">
    <w:p w14:paraId="103F67BA" w14:textId="77777777" w:rsidR="00031F04" w:rsidRDefault="00031F04" w:rsidP="005815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6BF55" w14:textId="77777777" w:rsidR="004E191D" w:rsidRPr="00C116F8" w:rsidRDefault="004E191D" w:rsidP="004E191D">
    <w:pPr>
      <w:pStyle w:val="Pre-header"/>
      <w:jc w:val="right"/>
      <w:rPr>
        <w:rFonts w:cs="Open Sans"/>
      </w:rPr>
    </w:pPr>
    <w:r w:rsidRPr="00C116F8">
      <w:rPr>
        <w:rFonts w:cs="Open Sans"/>
        <w:noProof/>
        <w14:ligatures w14:val="standardContextual"/>
      </w:rPr>
      <w:drawing>
        <wp:anchor distT="0" distB="0" distL="114300" distR="114300" simplePos="0" relativeHeight="251668480" behindDoc="1" locked="0" layoutInCell="1" allowOverlap="1" wp14:anchorId="5076AFC3" wp14:editId="74419D6F">
          <wp:simplePos x="0" y="0"/>
          <wp:positionH relativeFrom="margin">
            <wp:posOffset>-11303</wp:posOffset>
          </wp:positionH>
          <wp:positionV relativeFrom="paragraph">
            <wp:posOffset>-88900</wp:posOffset>
          </wp:positionV>
          <wp:extent cx="1193800" cy="1085850"/>
          <wp:effectExtent l="0" t="0" r="0" b="0"/>
          <wp:wrapNone/>
          <wp:docPr id="2004902275" name="Picture 2004902275" descr="A yellow and black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4084861" name="Picture 474084861" descr="A yellow and black logo&#10;&#10;AI-generated content may be incorrect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174" t="-6209" r="-52471" b="-28278"/>
                  <a:stretch>
                    <a:fillRect/>
                  </a:stretch>
                </pic:blipFill>
                <pic:spPr bwMode="auto">
                  <a:xfrm>
                    <a:off x="0" y="0"/>
                    <a:ext cx="1193800" cy="10858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C16F392" w14:textId="77777777" w:rsidR="004E191D" w:rsidRPr="00C116F8" w:rsidRDefault="004E191D" w:rsidP="004E191D">
    <w:pPr>
      <w:pStyle w:val="Pre-header"/>
      <w:jc w:val="right"/>
      <w:rPr>
        <w:rFonts w:cs="Open Sans"/>
      </w:rPr>
    </w:pPr>
    <w:r w:rsidRPr="00C116F8">
      <w:rPr>
        <w:rFonts w:cs="Open Sans"/>
        <w:noProof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441A41D" wp14:editId="35419885">
              <wp:simplePos x="0" y="0"/>
              <wp:positionH relativeFrom="margin">
                <wp:posOffset>6844030</wp:posOffset>
              </wp:positionH>
              <wp:positionV relativeFrom="paragraph">
                <wp:posOffset>-106045</wp:posOffset>
              </wp:positionV>
              <wp:extent cx="1116965" cy="566420"/>
              <wp:effectExtent l="0" t="0" r="6985" b="5080"/>
              <wp:wrapNone/>
              <wp:docPr id="171202216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16965" cy="5664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3093A5" w14:textId="77777777" w:rsidR="004E191D" w:rsidRPr="00C116F8" w:rsidRDefault="004E191D" w:rsidP="004E191D">
                          <w:pPr>
                            <w:pStyle w:val="BodyContactInfo"/>
                            <w:spacing w:line="240" w:lineRule="auto"/>
                            <w:jc w:val="right"/>
                            <w:rPr>
                              <w:rFonts w:cs="Open Sans"/>
                            </w:rPr>
                          </w:pPr>
                          <w:r w:rsidRPr="00C116F8">
                            <w:rPr>
                              <w:rFonts w:cs="Open Sans"/>
                            </w:rPr>
                            <w:t>McKay Limited</w:t>
                          </w:r>
                        </w:p>
                        <w:p w14:paraId="469CED71" w14:textId="77777777" w:rsidR="004E191D" w:rsidRPr="00C116F8" w:rsidRDefault="004E191D" w:rsidP="004E191D">
                          <w:pPr>
                            <w:pStyle w:val="BodyContactInfo"/>
                            <w:spacing w:line="240" w:lineRule="auto"/>
                            <w:jc w:val="right"/>
                            <w:rPr>
                              <w:rFonts w:cs="Open Sans"/>
                            </w:rPr>
                          </w:pPr>
                          <w:r w:rsidRPr="00C116F8">
                            <w:rPr>
                              <w:rFonts w:cs="Open Sans"/>
                            </w:rPr>
                            <w:t xml:space="preserve">38 Water Street </w:t>
                          </w:r>
                        </w:p>
                        <w:p w14:paraId="0D4DF35A" w14:textId="77777777" w:rsidR="004E191D" w:rsidRPr="00C116F8" w:rsidRDefault="004E191D" w:rsidP="004E191D">
                          <w:pPr>
                            <w:pStyle w:val="BodyContactInfo"/>
                            <w:spacing w:line="240" w:lineRule="auto"/>
                            <w:jc w:val="right"/>
                            <w:rPr>
                              <w:rFonts w:cs="Open Sans"/>
                              <w:b/>
                              <w:bCs/>
                            </w:rPr>
                          </w:pPr>
                          <w:r w:rsidRPr="00C116F8">
                            <w:rPr>
                              <w:rFonts w:cs="Open Sans"/>
                              <w:b/>
                              <w:bCs/>
                            </w:rPr>
                            <w:t xml:space="preserve">Whangārei 0110 </w:t>
                          </w:r>
                        </w:p>
                        <w:p w14:paraId="027D7B5F" w14:textId="77777777" w:rsidR="004E191D" w:rsidRPr="00C116F8" w:rsidRDefault="004E191D" w:rsidP="004E191D">
                          <w:pPr>
                            <w:spacing w:line="240" w:lineRule="auto"/>
                            <w:rPr>
                              <w:rFonts w:cs="Open San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41A41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538.9pt;margin-top:-8.35pt;width:87.95pt;height:44.6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" stroked="f">
              <v:textbox>
                <w:txbxContent>
                  <w:p w14:paraId="343093A5" w14:textId="77777777" w:rsidR="004E191D" w:rsidRPr="00C116F8" w:rsidRDefault="004E191D" w:rsidP="004E191D">
                    <w:pPr>
                      <w:pStyle w:val="BodyContactInfo"/>
                      <w:spacing w:line="240" w:lineRule="auto"/>
                      <w:jc w:val="right"/>
                      <w:rPr>
                        <w:rFonts w:cs="Open Sans"/>
                      </w:rPr>
                    </w:pPr>
                    <w:r w:rsidRPr="00C116F8">
                      <w:rPr>
                        <w:rFonts w:cs="Open Sans"/>
                      </w:rPr>
                      <w:t>McKay Limited</w:t>
                    </w:r>
                  </w:p>
                  <w:p w14:paraId="469CED71" w14:textId="77777777" w:rsidR="004E191D" w:rsidRPr="00C116F8" w:rsidRDefault="004E191D" w:rsidP="004E191D">
                    <w:pPr>
                      <w:pStyle w:val="BodyContactInfo"/>
                      <w:spacing w:line="240" w:lineRule="auto"/>
                      <w:jc w:val="right"/>
                      <w:rPr>
                        <w:rFonts w:cs="Open Sans"/>
                      </w:rPr>
                    </w:pPr>
                    <w:r w:rsidRPr="00C116F8">
                      <w:rPr>
                        <w:rFonts w:cs="Open Sans"/>
                      </w:rPr>
                      <w:t xml:space="preserve">38 Water Street </w:t>
                    </w:r>
                  </w:p>
                  <w:p w14:paraId="0D4DF35A" w14:textId="77777777" w:rsidR="004E191D" w:rsidRPr="00C116F8" w:rsidRDefault="004E191D" w:rsidP="004E191D">
                    <w:pPr>
                      <w:pStyle w:val="BodyContactInfo"/>
                      <w:spacing w:line="240" w:lineRule="auto"/>
                      <w:jc w:val="right"/>
                      <w:rPr>
                        <w:rFonts w:cs="Open Sans"/>
                        <w:b/>
                        <w:bCs/>
                      </w:rPr>
                    </w:pPr>
                    <w:r w:rsidRPr="00C116F8">
                      <w:rPr>
                        <w:rFonts w:cs="Open Sans"/>
                        <w:b/>
                        <w:bCs/>
                      </w:rPr>
                      <w:t xml:space="preserve">Whangārei 0110 </w:t>
                    </w:r>
                  </w:p>
                  <w:p w14:paraId="027D7B5F" w14:textId="77777777" w:rsidR="004E191D" w:rsidRPr="00C116F8" w:rsidRDefault="004E191D" w:rsidP="004E191D">
                    <w:pPr>
                      <w:spacing w:line="240" w:lineRule="auto"/>
                      <w:rPr>
                        <w:rFonts w:cs="Open San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14:paraId="478B241F" w14:textId="77777777" w:rsidR="004E191D" w:rsidRDefault="004E191D" w:rsidP="004E191D">
    <w:pPr>
      <w:pStyle w:val="Header"/>
      <w:jc w:val="right"/>
      <w:rPr>
        <w:rFonts w:cs="Open Sans"/>
      </w:rPr>
    </w:pPr>
  </w:p>
  <w:p w14:paraId="3FF58B4F" w14:textId="77777777" w:rsidR="004E191D" w:rsidRDefault="004E191D" w:rsidP="004E191D">
    <w:pPr>
      <w:pStyle w:val="Header"/>
      <w:rPr>
        <w:rFonts w:cs="Open Sans"/>
      </w:rPr>
    </w:pPr>
  </w:p>
  <w:p w14:paraId="49EE2B91" w14:textId="77777777" w:rsidR="004E191D" w:rsidRDefault="004E191D" w:rsidP="004E191D">
    <w:pPr>
      <w:pStyle w:val="Header"/>
      <w:rPr>
        <w:rFonts w:cs="Open Sans"/>
      </w:rPr>
    </w:pPr>
    <w:r>
      <w:rPr>
        <w:rFonts w:cs="Open Sans"/>
      </w:rPr>
      <w:t>__________________________________________________________________________________________________________________</w:t>
    </w:r>
  </w:p>
  <w:p w14:paraId="510A39A9" w14:textId="77777777" w:rsidR="004E191D" w:rsidRPr="00C116F8" w:rsidRDefault="004E191D" w:rsidP="004E191D">
    <w:pPr>
      <w:pStyle w:val="Header"/>
      <w:rPr>
        <w:rFonts w:cs="Open Sans"/>
      </w:rPr>
    </w:pPr>
  </w:p>
  <w:p w14:paraId="1052D606" w14:textId="77777777" w:rsidR="004E191D" w:rsidRPr="004E191D" w:rsidRDefault="004E191D" w:rsidP="004E191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C524A" w14:textId="498C79A5" w:rsidR="005815CD" w:rsidRPr="00C116F8" w:rsidRDefault="008559B6" w:rsidP="005815CD">
    <w:pPr>
      <w:pStyle w:val="Pre-header"/>
      <w:jc w:val="right"/>
      <w:rPr>
        <w:rFonts w:cs="Open Sans"/>
      </w:rPr>
    </w:pPr>
    <w:r w:rsidRPr="00C116F8">
      <w:rPr>
        <w:rFonts w:cs="Open Sans"/>
        <w:noProof/>
        <w14:ligatures w14:val="standardContextual"/>
      </w:rPr>
      <w:drawing>
        <wp:anchor distT="0" distB="0" distL="114300" distR="114300" simplePos="0" relativeHeight="251597822" behindDoc="1" locked="0" layoutInCell="1" allowOverlap="1" wp14:anchorId="2CAB60B0" wp14:editId="2D239020">
          <wp:simplePos x="0" y="0"/>
          <wp:positionH relativeFrom="margin">
            <wp:posOffset>-11303</wp:posOffset>
          </wp:positionH>
          <wp:positionV relativeFrom="paragraph">
            <wp:posOffset>-88900</wp:posOffset>
          </wp:positionV>
          <wp:extent cx="1193800" cy="1085850"/>
          <wp:effectExtent l="0" t="0" r="0" b="0"/>
          <wp:wrapNone/>
          <wp:docPr id="1865438321" name="Picture 18654383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7128966" name="Picture 37712896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174" t="-6209" r="-52471" b="-28278"/>
                  <a:stretch>
                    <a:fillRect/>
                  </a:stretch>
                </pic:blipFill>
                <pic:spPr bwMode="auto">
                  <a:xfrm>
                    <a:off x="0" y="0"/>
                    <a:ext cx="1193800" cy="10858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C7D9C9A" w14:textId="3D9822D5" w:rsidR="005815CD" w:rsidRPr="00C116F8" w:rsidRDefault="00A97C7D" w:rsidP="005815CD">
    <w:pPr>
      <w:pStyle w:val="Pre-header"/>
      <w:jc w:val="right"/>
      <w:rPr>
        <w:rFonts w:cs="Open Sans"/>
      </w:rPr>
    </w:pPr>
    <w:r w:rsidRPr="00C116F8">
      <w:rPr>
        <w:rFonts w:cs="Open Sans"/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7F2728D0" wp14:editId="1C55A994">
              <wp:simplePos x="0" y="0"/>
              <wp:positionH relativeFrom="margin">
                <wp:posOffset>6844030</wp:posOffset>
              </wp:positionH>
              <wp:positionV relativeFrom="paragraph">
                <wp:posOffset>-106045</wp:posOffset>
              </wp:positionV>
              <wp:extent cx="1116965" cy="566420"/>
              <wp:effectExtent l="0" t="0" r="6985" b="508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16965" cy="5664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B639E8" w14:textId="77777777" w:rsidR="00A97C7D" w:rsidRPr="00C116F8" w:rsidRDefault="00A97C7D" w:rsidP="00A97C7D">
                          <w:pPr>
                            <w:pStyle w:val="BodyContactInfo"/>
                            <w:spacing w:line="240" w:lineRule="auto"/>
                            <w:jc w:val="right"/>
                            <w:rPr>
                              <w:rFonts w:cs="Open Sans"/>
                            </w:rPr>
                          </w:pPr>
                          <w:r w:rsidRPr="00C116F8">
                            <w:rPr>
                              <w:rFonts w:cs="Open Sans"/>
                            </w:rPr>
                            <w:t>McKay Limited</w:t>
                          </w:r>
                        </w:p>
                        <w:p w14:paraId="75D88252" w14:textId="77777777" w:rsidR="00A97C7D" w:rsidRPr="00C116F8" w:rsidRDefault="00A97C7D" w:rsidP="00A97C7D">
                          <w:pPr>
                            <w:pStyle w:val="BodyContactInfo"/>
                            <w:spacing w:line="240" w:lineRule="auto"/>
                            <w:jc w:val="right"/>
                            <w:rPr>
                              <w:rFonts w:cs="Open Sans"/>
                            </w:rPr>
                          </w:pPr>
                          <w:r w:rsidRPr="00C116F8">
                            <w:rPr>
                              <w:rFonts w:cs="Open Sans"/>
                            </w:rPr>
                            <w:t xml:space="preserve">38 Water Street </w:t>
                          </w:r>
                        </w:p>
                        <w:p w14:paraId="0E0C8C89" w14:textId="77777777" w:rsidR="00A97C7D" w:rsidRPr="00C116F8" w:rsidRDefault="00A97C7D" w:rsidP="00A97C7D">
                          <w:pPr>
                            <w:pStyle w:val="BodyContactInfo"/>
                            <w:spacing w:line="240" w:lineRule="auto"/>
                            <w:jc w:val="right"/>
                            <w:rPr>
                              <w:rFonts w:cs="Open Sans"/>
                              <w:b/>
                              <w:bCs/>
                            </w:rPr>
                          </w:pPr>
                          <w:r w:rsidRPr="00C116F8">
                            <w:rPr>
                              <w:rFonts w:cs="Open Sans"/>
                              <w:b/>
                              <w:bCs/>
                            </w:rPr>
                            <w:t xml:space="preserve">Whangārei 0110 </w:t>
                          </w:r>
                        </w:p>
                        <w:p w14:paraId="12782A48" w14:textId="77777777" w:rsidR="00A97C7D" w:rsidRPr="00C116F8" w:rsidRDefault="00A97C7D" w:rsidP="00A97C7D">
                          <w:pPr>
                            <w:spacing w:line="240" w:lineRule="auto"/>
                            <w:rPr>
                              <w:rFonts w:cs="Open San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2728D0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538.9pt;margin-top:-8.35pt;width:87.95pt;height:44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" stroked="f">
              <v:textbox>
                <w:txbxContent>
                  <w:p w14:paraId="7CB639E8" w14:textId="77777777" w:rsidR="00A97C7D" w:rsidRPr="00C116F8" w:rsidRDefault="00A97C7D" w:rsidP="00A97C7D">
                    <w:pPr>
                      <w:pStyle w:val="BodyContactInfo"/>
                      <w:spacing w:line="240" w:lineRule="auto"/>
                      <w:jc w:val="right"/>
                      <w:rPr>
                        <w:rFonts w:cs="Open Sans"/>
                      </w:rPr>
                    </w:pPr>
                    <w:r w:rsidRPr="00C116F8">
                      <w:rPr>
                        <w:rFonts w:cs="Open Sans"/>
                      </w:rPr>
                      <w:t>McKay Limited</w:t>
                    </w:r>
                  </w:p>
                  <w:p w14:paraId="75D88252" w14:textId="77777777" w:rsidR="00A97C7D" w:rsidRPr="00C116F8" w:rsidRDefault="00A97C7D" w:rsidP="00A97C7D">
                    <w:pPr>
                      <w:pStyle w:val="BodyContactInfo"/>
                      <w:spacing w:line="240" w:lineRule="auto"/>
                      <w:jc w:val="right"/>
                      <w:rPr>
                        <w:rFonts w:cs="Open Sans"/>
                      </w:rPr>
                    </w:pPr>
                    <w:r w:rsidRPr="00C116F8">
                      <w:rPr>
                        <w:rFonts w:cs="Open Sans"/>
                      </w:rPr>
                      <w:t xml:space="preserve">38 Water Street </w:t>
                    </w:r>
                  </w:p>
                  <w:p w14:paraId="0E0C8C89" w14:textId="77777777" w:rsidR="00A97C7D" w:rsidRPr="00C116F8" w:rsidRDefault="00A97C7D" w:rsidP="00A97C7D">
                    <w:pPr>
                      <w:pStyle w:val="BodyContactInfo"/>
                      <w:spacing w:line="240" w:lineRule="auto"/>
                      <w:jc w:val="right"/>
                      <w:rPr>
                        <w:rFonts w:cs="Open Sans"/>
                        <w:b/>
                        <w:bCs/>
                      </w:rPr>
                    </w:pPr>
                    <w:r w:rsidRPr="00C116F8">
                      <w:rPr>
                        <w:rFonts w:cs="Open Sans"/>
                        <w:b/>
                        <w:bCs/>
                      </w:rPr>
                      <w:t xml:space="preserve">Whangārei 0110 </w:t>
                    </w:r>
                  </w:p>
                  <w:p w14:paraId="12782A48" w14:textId="77777777" w:rsidR="00A97C7D" w:rsidRPr="00C116F8" w:rsidRDefault="00A97C7D" w:rsidP="00A97C7D">
                    <w:pPr>
                      <w:spacing w:line="240" w:lineRule="auto"/>
                      <w:rPr>
                        <w:rFonts w:cs="Open San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14:paraId="09ED90DF" w14:textId="77777777" w:rsidR="005815CD" w:rsidRDefault="005815CD" w:rsidP="00A97C7D">
    <w:pPr>
      <w:pStyle w:val="Header"/>
      <w:jc w:val="right"/>
      <w:rPr>
        <w:rFonts w:cs="Open Sans"/>
      </w:rPr>
    </w:pPr>
  </w:p>
  <w:p w14:paraId="79DB7514" w14:textId="77777777" w:rsidR="00F2396B" w:rsidRDefault="00F2396B">
    <w:pPr>
      <w:pStyle w:val="Header"/>
      <w:rPr>
        <w:rFonts w:cs="Open Sans"/>
      </w:rPr>
    </w:pPr>
  </w:p>
  <w:p w14:paraId="732777B3" w14:textId="77777777" w:rsidR="0000021C" w:rsidRDefault="0000021C">
    <w:pPr>
      <w:pStyle w:val="Header"/>
      <w:rPr>
        <w:rFonts w:cs="Open Sans"/>
      </w:rPr>
    </w:pPr>
    <w:r>
      <w:rPr>
        <w:rFonts w:cs="Open Sans"/>
      </w:rPr>
      <w:t>____________________________________________________________________________</w:t>
    </w:r>
    <w:r w:rsidR="00D07C57">
      <w:rPr>
        <w:rFonts w:cs="Open Sans"/>
      </w:rPr>
      <w:t>_____</w:t>
    </w:r>
    <w:r>
      <w:rPr>
        <w:rFonts w:cs="Open Sans"/>
      </w:rPr>
      <w:t>__________</w:t>
    </w:r>
    <w:r w:rsidR="00D70B4E">
      <w:rPr>
        <w:rFonts w:cs="Open Sans"/>
      </w:rPr>
      <w:t>_____________________</w:t>
    </w:r>
    <w:r>
      <w:rPr>
        <w:rFonts w:cs="Open Sans"/>
      </w:rPr>
      <w:t>__</w:t>
    </w:r>
  </w:p>
  <w:p w14:paraId="4C27FC8C" w14:textId="77777777" w:rsidR="00F2396B" w:rsidRPr="00C116F8" w:rsidRDefault="00F2396B">
    <w:pPr>
      <w:pStyle w:val="Header"/>
      <w:rPr>
        <w:rFonts w:cs="Open San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5pt;height:13pt;visibility:visible;mso-wrap-style:square" o:bullet="t">
        <v:imagedata r:id="rId1" o:title=""/>
      </v:shape>
    </w:pict>
  </w:numPicBullet>
  <w:abstractNum w:abstractNumId="0" w15:restartNumberingAfterBreak="0">
    <w:nsid w:val="046A7C8A"/>
    <w:multiLevelType w:val="hybridMultilevel"/>
    <w:tmpl w:val="4CA239BA"/>
    <w:lvl w:ilvl="0" w:tplc="3992E688">
      <w:start w:val="1"/>
      <w:numFmt w:val="decimal"/>
      <w:pStyle w:val="Heading-2"/>
      <w:lvlText w:val="%1."/>
      <w:lvlJc w:val="left"/>
      <w:pPr>
        <w:ind w:left="360" w:hanging="360"/>
      </w:pPr>
    </w:lvl>
    <w:lvl w:ilvl="1" w:tplc="14090019" w:tentative="1">
      <w:start w:val="1"/>
      <w:numFmt w:val="lowerLetter"/>
      <w:lvlText w:val="%2."/>
      <w:lvlJc w:val="left"/>
      <w:pPr>
        <w:ind w:left="1800" w:hanging="360"/>
      </w:pPr>
    </w:lvl>
    <w:lvl w:ilvl="2" w:tplc="1409001B" w:tentative="1">
      <w:start w:val="1"/>
      <w:numFmt w:val="lowerRoman"/>
      <w:lvlText w:val="%3."/>
      <w:lvlJc w:val="right"/>
      <w:pPr>
        <w:ind w:left="2520" w:hanging="180"/>
      </w:pPr>
    </w:lvl>
    <w:lvl w:ilvl="3" w:tplc="1409000F" w:tentative="1">
      <w:start w:val="1"/>
      <w:numFmt w:val="decimal"/>
      <w:lvlText w:val="%4."/>
      <w:lvlJc w:val="left"/>
      <w:pPr>
        <w:ind w:left="3240" w:hanging="360"/>
      </w:pPr>
    </w:lvl>
    <w:lvl w:ilvl="4" w:tplc="14090019" w:tentative="1">
      <w:start w:val="1"/>
      <w:numFmt w:val="lowerLetter"/>
      <w:lvlText w:val="%5."/>
      <w:lvlJc w:val="left"/>
      <w:pPr>
        <w:ind w:left="3960" w:hanging="360"/>
      </w:pPr>
    </w:lvl>
    <w:lvl w:ilvl="5" w:tplc="1409001B" w:tentative="1">
      <w:start w:val="1"/>
      <w:numFmt w:val="lowerRoman"/>
      <w:lvlText w:val="%6."/>
      <w:lvlJc w:val="right"/>
      <w:pPr>
        <w:ind w:left="4680" w:hanging="180"/>
      </w:pPr>
    </w:lvl>
    <w:lvl w:ilvl="6" w:tplc="1409000F" w:tentative="1">
      <w:start w:val="1"/>
      <w:numFmt w:val="decimal"/>
      <w:lvlText w:val="%7."/>
      <w:lvlJc w:val="left"/>
      <w:pPr>
        <w:ind w:left="5400" w:hanging="360"/>
      </w:pPr>
    </w:lvl>
    <w:lvl w:ilvl="7" w:tplc="14090019" w:tentative="1">
      <w:start w:val="1"/>
      <w:numFmt w:val="lowerLetter"/>
      <w:lvlText w:val="%8."/>
      <w:lvlJc w:val="left"/>
      <w:pPr>
        <w:ind w:left="6120" w:hanging="360"/>
      </w:pPr>
    </w:lvl>
    <w:lvl w:ilvl="8" w:tplc="1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3739E0"/>
    <w:multiLevelType w:val="hybridMultilevel"/>
    <w:tmpl w:val="3C4824C8"/>
    <w:lvl w:ilvl="0" w:tplc="F4A2A450">
      <w:start w:val="1"/>
      <w:numFmt w:val="decimal"/>
      <w:pStyle w:val="Heading-4"/>
      <w:lvlText w:val="%1.1.1"/>
      <w:lvlJc w:val="left"/>
      <w:pPr>
        <w:ind w:left="36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139E"/>
    <w:multiLevelType w:val="hybridMultilevel"/>
    <w:tmpl w:val="A14A23CE"/>
    <w:lvl w:ilvl="0" w:tplc="0C64B17C">
      <w:start w:val="1"/>
      <w:numFmt w:val="decimal"/>
      <w:pStyle w:val="Heading-5"/>
      <w:lvlText w:val="%1.1.1.1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A7B2D"/>
    <w:multiLevelType w:val="hybridMultilevel"/>
    <w:tmpl w:val="FBD8263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6946D3"/>
    <w:multiLevelType w:val="multilevel"/>
    <w:tmpl w:val="BE685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0423D53"/>
    <w:multiLevelType w:val="hybridMultilevel"/>
    <w:tmpl w:val="8F4CE40A"/>
    <w:lvl w:ilvl="0" w:tplc="0CD82668">
      <w:start w:val="1"/>
      <w:numFmt w:val="decimal"/>
      <w:pStyle w:val="Heading-3"/>
      <w:lvlText w:val="%1.1"/>
      <w:lvlJc w:val="left"/>
      <w:pPr>
        <w:ind w:left="36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800" w:hanging="360"/>
      </w:pPr>
    </w:lvl>
    <w:lvl w:ilvl="2" w:tplc="1409001B" w:tentative="1">
      <w:start w:val="1"/>
      <w:numFmt w:val="lowerRoman"/>
      <w:lvlText w:val="%3."/>
      <w:lvlJc w:val="right"/>
      <w:pPr>
        <w:ind w:left="2520" w:hanging="180"/>
      </w:pPr>
    </w:lvl>
    <w:lvl w:ilvl="3" w:tplc="1409000F" w:tentative="1">
      <w:start w:val="1"/>
      <w:numFmt w:val="decimal"/>
      <w:lvlText w:val="%4."/>
      <w:lvlJc w:val="left"/>
      <w:pPr>
        <w:ind w:left="3240" w:hanging="360"/>
      </w:pPr>
    </w:lvl>
    <w:lvl w:ilvl="4" w:tplc="14090019" w:tentative="1">
      <w:start w:val="1"/>
      <w:numFmt w:val="lowerLetter"/>
      <w:lvlText w:val="%5."/>
      <w:lvlJc w:val="left"/>
      <w:pPr>
        <w:ind w:left="3960" w:hanging="360"/>
      </w:pPr>
    </w:lvl>
    <w:lvl w:ilvl="5" w:tplc="1409001B" w:tentative="1">
      <w:start w:val="1"/>
      <w:numFmt w:val="lowerRoman"/>
      <w:lvlText w:val="%6."/>
      <w:lvlJc w:val="right"/>
      <w:pPr>
        <w:ind w:left="4680" w:hanging="180"/>
      </w:pPr>
    </w:lvl>
    <w:lvl w:ilvl="6" w:tplc="1409000F" w:tentative="1">
      <w:start w:val="1"/>
      <w:numFmt w:val="decimal"/>
      <w:lvlText w:val="%7."/>
      <w:lvlJc w:val="left"/>
      <w:pPr>
        <w:ind w:left="5400" w:hanging="360"/>
      </w:pPr>
    </w:lvl>
    <w:lvl w:ilvl="7" w:tplc="14090019" w:tentative="1">
      <w:start w:val="1"/>
      <w:numFmt w:val="lowerLetter"/>
      <w:lvlText w:val="%8."/>
      <w:lvlJc w:val="left"/>
      <w:pPr>
        <w:ind w:left="6120" w:hanging="360"/>
      </w:pPr>
    </w:lvl>
    <w:lvl w:ilvl="8" w:tplc="1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D072A76"/>
    <w:multiLevelType w:val="hybridMultilevel"/>
    <w:tmpl w:val="68A860F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855D49"/>
    <w:multiLevelType w:val="hybridMultilevel"/>
    <w:tmpl w:val="BFEAFF9E"/>
    <w:lvl w:ilvl="0" w:tplc="3384BAFC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aps w:val="0"/>
        <w:strike w:val="0"/>
        <w:dstrike w:val="0"/>
        <w:outline w:val="0"/>
        <w:shadow w:val="0"/>
        <w:emboss w:val="0"/>
        <w:imprint w:val="0"/>
        <w:vanish w:val="0"/>
        <w:color w:val="003C75"/>
        <w:sz w:val="20"/>
        <w:szCs w:val="20"/>
        <w:vertAlign w:val="baseline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4A2C3EFF"/>
    <w:multiLevelType w:val="hybridMultilevel"/>
    <w:tmpl w:val="F3C223DA"/>
    <w:lvl w:ilvl="0" w:tplc="1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F9A5379"/>
    <w:multiLevelType w:val="hybridMultilevel"/>
    <w:tmpl w:val="BE4860FC"/>
    <w:lvl w:ilvl="0" w:tplc="245A0F94">
      <w:start w:val="1"/>
      <w:numFmt w:val="decimal"/>
      <w:pStyle w:val="NumberBullet"/>
      <w:lvlText w:val="%1."/>
      <w:lvlJc w:val="left"/>
      <w:pPr>
        <w:ind w:left="1069" w:hanging="360"/>
      </w:pPr>
      <w:rPr>
        <w:rFonts w:hint="default"/>
        <w:color w:val="BA8128"/>
      </w:rPr>
    </w:lvl>
    <w:lvl w:ilvl="1" w:tplc="0C090019">
      <w:start w:val="1"/>
      <w:numFmt w:val="lowerLetter"/>
      <w:lvlText w:val="%2."/>
      <w:lvlJc w:val="left"/>
      <w:pPr>
        <w:ind w:left="1789" w:hanging="360"/>
      </w:pPr>
    </w:lvl>
    <w:lvl w:ilvl="2" w:tplc="0C09001B" w:tentative="1">
      <w:start w:val="1"/>
      <w:numFmt w:val="lowerRoman"/>
      <w:lvlText w:val="%3."/>
      <w:lvlJc w:val="right"/>
      <w:pPr>
        <w:ind w:left="2509" w:hanging="180"/>
      </w:pPr>
    </w:lvl>
    <w:lvl w:ilvl="3" w:tplc="0C09000F" w:tentative="1">
      <w:start w:val="1"/>
      <w:numFmt w:val="decimal"/>
      <w:lvlText w:val="%4."/>
      <w:lvlJc w:val="left"/>
      <w:pPr>
        <w:ind w:left="3229" w:hanging="360"/>
      </w:pPr>
    </w:lvl>
    <w:lvl w:ilvl="4" w:tplc="0C090019" w:tentative="1">
      <w:start w:val="1"/>
      <w:numFmt w:val="lowerLetter"/>
      <w:lvlText w:val="%5."/>
      <w:lvlJc w:val="left"/>
      <w:pPr>
        <w:ind w:left="3949" w:hanging="360"/>
      </w:pPr>
    </w:lvl>
    <w:lvl w:ilvl="5" w:tplc="0C09001B" w:tentative="1">
      <w:start w:val="1"/>
      <w:numFmt w:val="lowerRoman"/>
      <w:lvlText w:val="%6."/>
      <w:lvlJc w:val="right"/>
      <w:pPr>
        <w:ind w:left="4669" w:hanging="180"/>
      </w:pPr>
    </w:lvl>
    <w:lvl w:ilvl="6" w:tplc="0C09000F" w:tentative="1">
      <w:start w:val="1"/>
      <w:numFmt w:val="decimal"/>
      <w:lvlText w:val="%7."/>
      <w:lvlJc w:val="left"/>
      <w:pPr>
        <w:ind w:left="5389" w:hanging="360"/>
      </w:pPr>
    </w:lvl>
    <w:lvl w:ilvl="7" w:tplc="0C090019" w:tentative="1">
      <w:start w:val="1"/>
      <w:numFmt w:val="lowerLetter"/>
      <w:lvlText w:val="%8."/>
      <w:lvlJc w:val="left"/>
      <w:pPr>
        <w:ind w:left="6109" w:hanging="360"/>
      </w:pPr>
    </w:lvl>
    <w:lvl w:ilvl="8" w:tplc="0C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FFD4079"/>
    <w:multiLevelType w:val="hybridMultilevel"/>
    <w:tmpl w:val="BE50ADE4"/>
    <w:lvl w:ilvl="0" w:tplc="7772C59C">
      <w:start w:val="1"/>
      <w:numFmt w:val="bullet"/>
      <w:pStyle w:val="BulletList"/>
      <w:lvlText w:val=""/>
      <w:lvlPicBulletId w:val="0"/>
      <w:lvlJc w:val="left"/>
      <w:pPr>
        <w:ind w:left="717" w:hanging="360"/>
      </w:pPr>
      <w:rPr>
        <w:rFonts w:ascii="Symbol" w:hAnsi="Symbol" w:hint="default"/>
        <w:caps w:val="0"/>
        <w:strike w:val="0"/>
        <w:dstrike w:val="0"/>
        <w:outline w:val="0"/>
        <w:shadow w:val="0"/>
        <w:emboss w:val="0"/>
        <w:imprint w:val="0"/>
        <w:vanish w:val="0"/>
        <w:color w:val="003C75"/>
        <w:sz w:val="20"/>
        <w:szCs w:val="20"/>
        <w:vertAlign w:val="baseline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9608302">
    <w:abstractNumId w:val="10"/>
  </w:num>
  <w:num w:numId="2" w16cid:durableId="87582864">
    <w:abstractNumId w:val="5"/>
  </w:num>
  <w:num w:numId="3" w16cid:durableId="592512256">
    <w:abstractNumId w:val="0"/>
  </w:num>
  <w:num w:numId="4" w16cid:durableId="858085485">
    <w:abstractNumId w:val="1"/>
  </w:num>
  <w:num w:numId="5" w16cid:durableId="1111437685">
    <w:abstractNumId w:val="2"/>
  </w:num>
  <w:num w:numId="6" w16cid:durableId="1660959160">
    <w:abstractNumId w:val="9"/>
  </w:num>
  <w:num w:numId="7" w16cid:durableId="929002462">
    <w:abstractNumId w:val="7"/>
  </w:num>
  <w:num w:numId="8" w16cid:durableId="646515688">
    <w:abstractNumId w:val="4"/>
  </w:num>
  <w:num w:numId="9" w16cid:durableId="533538119">
    <w:abstractNumId w:val="8"/>
  </w:num>
  <w:num w:numId="10" w16cid:durableId="1122844986">
    <w:abstractNumId w:val="3"/>
  </w:num>
  <w:num w:numId="11" w16cid:durableId="2214547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EE2"/>
    <w:rsid w:val="0000021C"/>
    <w:rsid w:val="00007E51"/>
    <w:rsid w:val="00021526"/>
    <w:rsid w:val="00031F04"/>
    <w:rsid w:val="000B0B52"/>
    <w:rsid w:val="000B44E5"/>
    <w:rsid w:val="001010DB"/>
    <w:rsid w:val="00124CF5"/>
    <w:rsid w:val="001F41CE"/>
    <w:rsid w:val="001F6DF9"/>
    <w:rsid w:val="00284449"/>
    <w:rsid w:val="00296092"/>
    <w:rsid w:val="002A1DD2"/>
    <w:rsid w:val="002F4ADA"/>
    <w:rsid w:val="0031682B"/>
    <w:rsid w:val="003241DD"/>
    <w:rsid w:val="00325EC0"/>
    <w:rsid w:val="00340E5E"/>
    <w:rsid w:val="003615FE"/>
    <w:rsid w:val="003625DC"/>
    <w:rsid w:val="00371C2B"/>
    <w:rsid w:val="003C1B72"/>
    <w:rsid w:val="003C284F"/>
    <w:rsid w:val="003C3FA4"/>
    <w:rsid w:val="00471502"/>
    <w:rsid w:val="004A213E"/>
    <w:rsid w:val="004E191D"/>
    <w:rsid w:val="0053597A"/>
    <w:rsid w:val="00542FF0"/>
    <w:rsid w:val="005534B3"/>
    <w:rsid w:val="005815CD"/>
    <w:rsid w:val="00597348"/>
    <w:rsid w:val="005C1074"/>
    <w:rsid w:val="00632D28"/>
    <w:rsid w:val="00666029"/>
    <w:rsid w:val="00672BEB"/>
    <w:rsid w:val="00696B99"/>
    <w:rsid w:val="006E0458"/>
    <w:rsid w:val="006F1C51"/>
    <w:rsid w:val="007271D9"/>
    <w:rsid w:val="00746938"/>
    <w:rsid w:val="00790132"/>
    <w:rsid w:val="007E61DD"/>
    <w:rsid w:val="007E64CC"/>
    <w:rsid w:val="00817D09"/>
    <w:rsid w:val="008559B6"/>
    <w:rsid w:val="00862EF2"/>
    <w:rsid w:val="008A380B"/>
    <w:rsid w:val="00904B50"/>
    <w:rsid w:val="00906F7D"/>
    <w:rsid w:val="009447AC"/>
    <w:rsid w:val="009711FA"/>
    <w:rsid w:val="0098611C"/>
    <w:rsid w:val="009D05F1"/>
    <w:rsid w:val="009E7535"/>
    <w:rsid w:val="00A33CE7"/>
    <w:rsid w:val="00A5068B"/>
    <w:rsid w:val="00A97C7D"/>
    <w:rsid w:val="00AC2AFA"/>
    <w:rsid w:val="00AC71A7"/>
    <w:rsid w:val="00B07CBD"/>
    <w:rsid w:val="00B119F6"/>
    <w:rsid w:val="00B40FE4"/>
    <w:rsid w:val="00B65EE2"/>
    <w:rsid w:val="00BB47A5"/>
    <w:rsid w:val="00BF2B57"/>
    <w:rsid w:val="00BF7841"/>
    <w:rsid w:val="00C07B37"/>
    <w:rsid w:val="00C116F8"/>
    <w:rsid w:val="00C456FC"/>
    <w:rsid w:val="00C5736F"/>
    <w:rsid w:val="00C62F25"/>
    <w:rsid w:val="00C97EB4"/>
    <w:rsid w:val="00CA0B49"/>
    <w:rsid w:val="00CA46BC"/>
    <w:rsid w:val="00CE7EE2"/>
    <w:rsid w:val="00CF4202"/>
    <w:rsid w:val="00CF7766"/>
    <w:rsid w:val="00D07C57"/>
    <w:rsid w:val="00D570E9"/>
    <w:rsid w:val="00D70A52"/>
    <w:rsid w:val="00D70B4E"/>
    <w:rsid w:val="00D92C00"/>
    <w:rsid w:val="00DB7EE4"/>
    <w:rsid w:val="00DE2C66"/>
    <w:rsid w:val="00DF5840"/>
    <w:rsid w:val="00E023DB"/>
    <w:rsid w:val="00E312DB"/>
    <w:rsid w:val="00E81730"/>
    <w:rsid w:val="00EA6101"/>
    <w:rsid w:val="00EE3283"/>
    <w:rsid w:val="00F2396B"/>
    <w:rsid w:val="00F71F36"/>
    <w:rsid w:val="00F76BDB"/>
    <w:rsid w:val="00FE0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2"/>
    </o:shapelayout>
  </w:shapeDefaults>
  <w:decimalSymbol w:val="."/>
  <w:listSeparator w:val=","/>
  <w14:docId w14:val="239CB973"/>
  <w15:chartTrackingRefBased/>
  <w15:docId w15:val="{F849F463-8E6A-4E08-B64C-0FE4DEE83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Paragraph"/>
    <w:rsid w:val="00CE7EE2"/>
    <w:rPr>
      <w:rFonts w:ascii="Open Sans" w:hAnsi="Open Sans"/>
      <w:kern w:val="0"/>
      <w:sz w:val="18"/>
      <w14:ligatures w14:val="none"/>
    </w:rPr>
  </w:style>
  <w:style w:type="paragraph" w:styleId="Heading1">
    <w:name w:val="heading 1"/>
    <w:basedOn w:val="Normal"/>
    <w:link w:val="Heading1Char"/>
    <w:uiPriority w:val="9"/>
    <w:rsid w:val="00542FF0"/>
    <w:pPr>
      <w:spacing w:after="60" w:line="240" w:lineRule="auto"/>
      <w:contextualSpacing/>
      <w:outlineLvl w:val="0"/>
    </w:pPr>
    <w:rPr>
      <w:rFonts w:asciiTheme="majorHAnsi" w:eastAsia="Times New Roman" w:hAnsiTheme="majorHAnsi" w:cs="Times New Roman"/>
      <w:b/>
      <w:caps/>
      <w:lang w:val="en-US"/>
    </w:rPr>
  </w:style>
  <w:style w:type="paragraph" w:styleId="Heading2">
    <w:name w:val="heading 2"/>
    <w:basedOn w:val="Normal"/>
    <w:link w:val="Heading2Char"/>
    <w:uiPriority w:val="9"/>
    <w:unhideWhenUsed/>
    <w:rsid w:val="00542FF0"/>
    <w:pPr>
      <w:keepNext/>
      <w:keepLines/>
      <w:spacing w:after="60" w:line="240" w:lineRule="auto"/>
      <w:contextualSpacing/>
      <w:outlineLvl w:val="1"/>
    </w:pPr>
    <w:rPr>
      <w:rFonts w:asciiTheme="majorHAnsi" w:eastAsiaTheme="majorEastAsia" w:hAnsiTheme="majorHAnsi" w:cstheme="majorBidi"/>
      <w:caps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DE2C6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6283C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2C6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13D5A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2C6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13D5A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2C6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6283C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Header 2"/>
    <w:basedOn w:val="Normal"/>
    <w:link w:val="HeaderChar"/>
    <w:uiPriority w:val="99"/>
    <w:unhideWhenUsed/>
    <w:rsid w:val="005815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aliases w:val="Header 2 Char"/>
    <w:basedOn w:val="DefaultParagraphFont"/>
    <w:link w:val="Header"/>
    <w:uiPriority w:val="99"/>
    <w:rsid w:val="005815CD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815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15CD"/>
    <w:rPr>
      <w:kern w:val="0"/>
      <w14:ligatures w14:val="none"/>
    </w:rPr>
  </w:style>
  <w:style w:type="paragraph" w:customStyle="1" w:styleId="Pre-header">
    <w:name w:val="Pre-header"/>
    <w:basedOn w:val="BodyText"/>
    <w:qFormat/>
    <w:rsid w:val="00D70B4E"/>
    <w:pPr>
      <w:widowControl w:val="0"/>
      <w:autoSpaceDE w:val="0"/>
      <w:autoSpaceDN w:val="0"/>
      <w:spacing w:after="0" w:line="312" w:lineRule="auto"/>
      <w:ind w:left="14"/>
    </w:pPr>
    <w:rPr>
      <w:rFonts w:eastAsia="Arial" w:cs="Arial"/>
      <w:b/>
      <w:caps/>
      <w:color w:val="BA812B"/>
      <w:sz w:val="20"/>
      <w:szCs w:val="16"/>
      <w:lang w:val="en-US" w:bidi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5815C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815CD"/>
    <w:rPr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5815CD"/>
    <w:rPr>
      <w:color w:val="2D5279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15C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9447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NZ"/>
    </w:rPr>
  </w:style>
  <w:style w:type="character" w:customStyle="1" w:styleId="Heading1Char">
    <w:name w:val="Heading 1 Char"/>
    <w:basedOn w:val="DefaultParagraphFont"/>
    <w:link w:val="Heading1"/>
    <w:uiPriority w:val="9"/>
    <w:rsid w:val="00542FF0"/>
    <w:rPr>
      <w:rFonts w:asciiTheme="majorHAnsi" w:eastAsia="Times New Roman" w:hAnsiTheme="majorHAnsi" w:cs="Times New Roman"/>
      <w:b/>
      <w:caps/>
      <w:kern w:val="0"/>
      <w:lang w:val="en-US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542FF0"/>
    <w:rPr>
      <w:rFonts w:asciiTheme="majorHAnsi" w:eastAsiaTheme="majorEastAsia" w:hAnsiTheme="majorHAnsi" w:cstheme="majorBidi"/>
      <w:caps/>
      <w:kern w:val="0"/>
      <w:szCs w:val="26"/>
      <w:lang w:val="en-US"/>
      <w14:ligatures w14:val="none"/>
    </w:rPr>
  </w:style>
  <w:style w:type="paragraph" w:customStyle="1" w:styleId="Title1">
    <w:name w:val="Title 1"/>
    <w:basedOn w:val="Normal"/>
    <w:link w:val="Title1Char"/>
    <w:qFormat/>
    <w:rsid w:val="00CE7EE2"/>
    <w:pPr>
      <w:tabs>
        <w:tab w:val="left" w:pos="7513"/>
      </w:tabs>
      <w:spacing w:after="0" w:line="240" w:lineRule="auto"/>
    </w:pPr>
    <w:rPr>
      <w:rFonts w:ascii="Barlow Condensed SemiBold" w:hAnsi="Barlow Condensed SemiBold"/>
      <w:sz w:val="52"/>
    </w:rPr>
  </w:style>
  <w:style w:type="character" w:customStyle="1" w:styleId="Title1Char">
    <w:name w:val="Title 1 Char"/>
    <w:basedOn w:val="DefaultParagraphFont"/>
    <w:link w:val="Title1"/>
    <w:rsid w:val="00CE7EE2"/>
    <w:rPr>
      <w:rFonts w:ascii="Barlow Condensed SemiBold" w:hAnsi="Barlow Condensed SemiBold"/>
      <w:kern w:val="0"/>
      <w:sz w:val="52"/>
      <w14:ligatures w14:val="none"/>
    </w:rPr>
  </w:style>
  <w:style w:type="table" w:styleId="TableGrid">
    <w:name w:val="Table Grid"/>
    <w:aliases w:val="IPG Table 1"/>
    <w:basedOn w:val="TableNormal"/>
    <w:uiPriority w:val="39"/>
    <w:rsid w:val="007271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body">
    <w:name w:val="Paragraph body"/>
    <w:basedOn w:val="Normal"/>
    <w:link w:val="ParagraphbodyChar"/>
    <w:qFormat/>
    <w:rsid w:val="00CE7EE2"/>
    <w:rPr>
      <w:rFonts w:cs="Open Sans"/>
      <w:szCs w:val="18"/>
    </w:rPr>
  </w:style>
  <w:style w:type="character" w:customStyle="1" w:styleId="ParagraphbodyChar">
    <w:name w:val="Paragraph body Char"/>
    <w:basedOn w:val="DefaultParagraphFont"/>
    <w:link w:val="Paragraphbody"/>
    <w:rsid w:val="00CE7EE2"/>
    <w:rPr>
      <w:rFonts w:ascii="Open Sans" w:hAnsi="Open Sans" w:cs="Open Sans"/>
      <w:kern w:val="0"/>
      <w:sz w:val="18"/>
      <w:szCs w:val="18"/>
      <w14:ligatures w14:val="none"/>
    </w:rPr>
  </w:style>
  <w:style w:type="character" w:styleId="SubtleReference">
    <w:name w:val="Subtle Reference"/>
    <w:basedOn w:val="DefaultParagraphFont"/>
    <w:uiPriority w:val="31"/>
    <w:rsid w:val="00CE7EE2"/>
    <w:rPr>
      <w:smallCaps/>
      <w:color w:val="5A5A5A" w:themeColor="text1" w:themeTint="A5"/>
    </w:rPr>
  </w:style>
  <w:style w:type="paragraph" w:styleId="NoSpacing">
    <w:name w:val="No Spacing"/>
    <w:aliases w:val="Quotes"/>
    <w:next w:val="Normal"/>
    <w:link w:val="NoSpacingChar"/>
    <w:uiPriority w:val="1"/>
    <w:rsid w:val="003241DD"/>
    <w:pPr>
      <w:spacing w:after="0" w:line="240" w:lineRule="auto"/>
    </w:pPr>
    <w:rPr>
      <w:rFonts w:ascii="Open Sans" w:hAnsi="Open Sans"/>
      <w:i/>
      <w:kern w:val="0"/>
      <w14:ligatures w14:val="none"/>
    </w:rPr>
  </w:style>
  <w:style w:type="paragraph" w:customStyle="1" w:styleId="Title2">
    <w:name w:val="Title 2"/>
    <w:link w:val="Title2Char"/>
    <w:qFormat/>
    <w:rsid w:val="003241DD"/>
    <w:rPr>
      <w:rFonts w:ascii="Open Sans" w:hAnsi="Open Sans"/>
      <w:kern w:val="0"/>
      <w:sz w:val="52"/>
      <w14:ligatures w14:val="none"/>
    </w:rPr>
  </w:style>
  <w:style w:type="character" w:customStyle="1" w:styleId="NoSpacingChar">
    <w:name w:val="No Spacing Char"/>
    <w:aliases w:val="Quotes Char"/>
    <w:basedOn w:val="DefaultParagraphFont"/>
    <w:link w:val="NoSpacing"/>
    <w:uiPriority w:val="1"/>
    <w:rsid w:val="003241DD"/>
    <w:rPr>
      <w:rFonts w:ascii="Open Sans" w:hAnsi="Open Sans"/>
      <w:i/>
      <w:kern w:val="0"/>
      <w14:ligatures w14:val="none"/>
    </w:rPr>
  </w:style>
  <w:style w:type="character" w:customStyle="1" w:styleId="Title2Char">
    <w:name w:val="Title 2 Char"/>
    <w:basedOn w:val="NoSpacingChar"/>
    <w:link w:val="Title2"/>
    <w:rsid w:val="003241DD"/>
    <w:rPr>
      <w:rFonts w:ascii="Open Sans" w:hAnsi="Open Sans"/>
      <w:i w:val="0"/>
      <w:kern w:val="0"/>
      <w:sz w:val="52"/>
      <w14:ligatures w14:val="none"/>
    </w:rPr>
  </w:style>
  <w:style w:type="paragraph" w:customStyle="1" w:styleId="Subheading">
    <w:name w:val="Subheading"/>
    <w:basedOn w:val="Heading2"/>
    <w:link w:val="SubheadingChar"/>
    <w:qFormat/>
    <w:rsid w:val="005534B3"/>
    <w:rPr>
      <w:rFonts w:ascii="Open Sans" w:hAnsi="Open Sans"/>
      <w:b/>
      <w:caps w:val="0"/>
      <w:color w:val="2D5279"/>
      <w:sz w:val="26"/>
    </w:rPr>
  </w:style>
  <w:style w:type="character" w:customStyle="1" w:styleId="SubheadingChar">
    <w:name w:val="Subheading Char"/>
    <w:basedOn w:val="ParagraphbodyChar"/>
    <w:link w:val="Subheading"/>
    <w:rsid w:val="005534B3"/>
    <w:rPr>
      <w:rFonts w:ascii="Open Sans" w:eastAsiaTheme="majorEastAsia" w:hAnsi="Open Sans" w:cstheme="majorBidi"/>
      <w:b/>
      <w:color w:val="2D5279"/>
      <w:kern w:val="0"/>
      <w:sz w:val="26"/>
      <w:szCs w:val="26"/>
      <w:lang w:val="en-US"/>
      <w14:ligatures w14:val="none"/>
    </w:rPr>
  </w:style>
  <w:style w:type="paragraph" w:customStyle="1" w:styleId="FeaturedParagraph">
    <w:name w:val="Featured Paragraph"/>
    <w:link w:val="FeaturedParagraphChar"/>
    <w:qFormat/>
    <w:rsid w:val="005534B3"/>
    <w:rPr>
      <w:rFonts w:ascii="Open Sans" w:eastAsiaTheme="majorEastAsia" w:hAnsi="Open Sans" w:cstheme="majorBidi"/>
      <w:color w:val="BA812B"/>
      <w:kern w:val="0"/>
      <w:szCs w:val="26"/>
      <w:lang w:val="en-US"/>
      <w14:ligatures w14:val="none"/>
    </w:rPr>
  </w:style>
  <w:style w:type="character" w:customStyle="1" w:styleId="FeaturedParagraphChar">
    <w:name w:val="Featured Paragraph Char"/>
    <w:basedOn w:val="SubheadingChar"/>
    <w:link w:val="FeaturedParagraph"/>
    <w:rsid w:val="005534B3"/>
    <w:rPr>
      <w:rFonts w:ascii="Open Sans" w:eastAsiaTheme="majorEastAsia" w:hAnsi="Open Sans" w:cstheme="majorBidi"/>
      <w:b w:val="0"/>
      <w:color w:val="BA812B"/>
      <w:kern w:val="0"/>
      <w:sz w:val="26"/>
      <w:szCs w:val="26"/>
      <w:lang w:val="en-US"/>
      <w14:ligatures w14:val="none"/>
    </w:rPr>
  </w:style>
  <w:style w:type="paragraph" w:customStyle="1" w:styleId="Quoting">
    <w:name w:val="Quoting"/>
    <w:link w:val="QuotingChar"/>
    <w:qFormat/>
    <w:rsid w:val="003241DD"/>
    <w:rPr>
      <w:rFonts w:ascii="Open Sans" w:hAnsi="Open Sans"/>
      <w:i/>
      <w:kern w:val="0"/>
      <w:sz w:val="18"/>
      <w14:ligatures w14:val="none"/>
    </w:rPr>
  </w:style>
  <w:style w:type="character" w:customStyle="1" w:styleId="QuotingChar">
    <w:name w:val="Quoting Char"/>
    <w:basedOn w:val="DefaultParagraphFont"/>
    <w:link w:val="Quoting"/>
    <w:rsid w:val="003241DD"/>
    <w:rPr>
      <w:rFonts w:ascii="Open Sans" w:hAnsi="Open Sans"/>
      <w:i/>
      <w:kern w:val="0"/>
      <w:sz w:val="18"/>
      <w14:ligatures w14:val="none"/>
    </w:rPr>
  </w:style>
  <w:style w:type="paragraph" w:customStyle="1" w:styleId="Heading">
    <w:name w:val="Heading"/>
    <w:basedOn w:val="Heading1"/>
    <w:link w:val="HeadingChar"/>
    <w:qFormat/>
    <w:rsid w:val="00EE3283"/>
    <w:pPr>
      <w:spacing w:before="120" w:after="120"/>
    </w:pPr>
    <w:rPr>
      <w:rFonts w:ascii="Open Sans" w:hAnsi="Open Sans"/>
      <w:b w:val="0"/>
      <w:caps w:val="0"/>
      <w:sz w:val="36"/>
    </w:rPr>
  </w:style>
  <w:style w:type="character" w:customStyle="1" w:styleId="HeadingChar">
    <w:name w:val="Heading Char"/>
    <w:basedOn w:val="QuotingChar"/>
    <w:link w:val="Heading"/>
    <w:rsid w:val="00EE3283"/>
    <w:rPr>
      <w:rFonts w:ascii="Open Sans" w:eastAsia="Times New Roman" w:hAnsi="Open Sans" w:cs="Times New Roman"/>
      <w:i w:val="0"/>
      <w:kern w:val="0"/>
      <w:sz w:val="36"/>
      <w:lang w:val="en-US"/>
      <w14:ligatures w14:val="none"/>
    </w:rPr>
  </w:style>
  <w:style w:type="paragraph" w:customStyle="1" w:styleId="BulletList">
    <w:name w:val="Bullet List"/>
    <w:link w:val="BulletListChar"/>
    <w:qFormat/>
    <w:rsid w:val="00EE3283"/>
    <w:pPr>
      <w:numPr>
        <w:numId w:val="1"/>
      </w:numPr>
      <w:spacing w:after="40" w:line="240" w:lineRule="auto"/>
    </w:pPr>
    <w:rPr>
      <w:rFonts w:ascii="Open Sans" w:hAnsi="Open Sans"/>
      <w:kern w:val="0"/>
      <w:sz w:val="18"/>
      <w14:ligatures w14:val="none"/>
    </w:rPr>
  </w:style>
  <w:style w:type="character" w:customStyle="1" w:styleId="BulletListChar">
    <w:name w:val="Bullet List Char"/>
    <w:basedOn w:val="HeadingChar"/>
    <w:link w:val="BulletList"/>
    <w:rsid w:val="003C3FA4"/>
    <w:rPr>
      <w:rFonts w:ascii="Open Sans" w:eastAsia="Times New Roman" w:hAnsi="Open Sans" w:cs="Times New Roman"/>
      <w:i w:val="0"/>
      <w:kern w:val="0"/>
      <w:sz w:val="18"/>
      <w:lang w:val="en-US"/>
      <w14:ligatures w14:val="none"/>
    </w:rPr>
  </w:style>
  <w:style w:type="paragraph" w:customStyle="1" w:styleId="Heading-2">
    <w:name w:val="Heading - 2"/>
    <w:basedOn w:val="Heading3"/>
    <w:next w:val="Heading3"/>
    <w:link w:val="Heading-2Char"/>
    <w:qFormat/>
    <w:rsid w:val="00DE2C66"/>
    <w:pPr>
      <w:numPr>
        <w:numId w:val="3"/>
      </w:numPr>
    </w:pPr>
    <w:rPr>
      <w:rFonts w:ascii="Open Sans" w:hAnsi="Open Sans"/>
      <w:b/>
      <w:color w:val="000000" w:themeColor="text1"/>
      <w:sz w:val="22"/>
    </w:rPr>
  </w:style>
  <w:style w:type="character" w:customStyle="1" w:styleId="Heading-2Char">
    <w:name w:val="Heading - 2 Char"/>
    <w:basedOn w:val="BulletListChar"/>
    <w:link w:val="Heading-2"/>
    <w:rsid w:val="00DE2C66"/>
    <w:rPr>
      <w:rFonts w:ascii="Open Sans" w:eastAsiaTheme="majorEastAsia" w:hAnsi="Open Sans" w:cstheme="majorBidi"/>
      <w:b/>
      <w:i w:val="0"/>
      <w:color w:val="000000" w:themeColor="text1"/>
      <w:kern w:val="0"/>
      <w:sz w:val="18"/>
      <w:szCs w:val="24"/>
      <w:lang w:val="en-US"/>
      <w14:ligatures w14:val="none"/>
    </w:rPr>
  </w:style>
  <w:style w:type="paragraph" w:customStyle="1" w:styleId="Heading-3">
    <w:name w:val="Heading - 3"/>
    <w:basedOn w:val="Heading3"/>
    <w:next w:val="Heading4"/>
    <w:link w:val="Heading-3Char"/>
    <w:qFormat/>
    <w:rsid w:val="000B0B52"/>
    <w:pPr>
      <w:numPr>
        <w:numId w:val="2"/>
      </w:numPr>
    </w:pPr>
    <w:rPr>
      <w:rFonts w:ascii="Open Sans" w:hAnsi="Open Sans"/>
      <w:b/>
      <w:color w:val="BA812B"/>
      <w:sz w:val="18"/>
    </w:rPr>
  </w:style>
  <w:style w:type="character" w:customStyle="1" w:styleId="Heading-3Char">
    <w:name w:val="Heading - 3 Char"/>
    <w:basedOn w:val="Heading-2Char"/>
    <w:link w:val="Heading-3"/>
    <w:rsid w:val="000B0B52"/>
    <w:rPr>
      <w:rFonts w:ascii="Open Sans" w:eastAsiaTheme="majorEastAsia" w:hAnsi="Open Sans" w:cstheme="majorBidi"/>
      <w:b/>
      <w:i w:val="0"/>
      <w:color w:val="BA812B"/>
      <w:kern w:val="0"/>
      <w:sz w:val="18"/>
      <w:szCs w:val="24"/>
      <w:lang w:val="en-US"/>
      <w14:ligatures w14:val="none"/>
    </w:rPr>
  </w:style>
  <w:style w:type="paragraph" w:customStyle="1" w:styleId="Heading-4">
    <w:name w:val="Heading - 4"/>
    <w:basedOn w:val="Heading3"/>
    <w:next w:val="Heading5"/>
    <w:link w:val="Heading-4Char"/>
    <w:qFormat/>
    <w:rsid w:val="00DE2C66"/>
    <w:pPr>
      <w:numPr>
        <w:numId w:val="4"/>
      </w:numPr>
    </w:pPr>
    <w:rPr>
      <w:rFonts w:ascii="Open Sans" w:hAnsi="Open Sans"/>
      <w:b/>
      <w:color w:val="000000" w:themeColor="text1"/>
      <w:sz w:val="18"/>
    </w:rPr>
  </w:style>
  <w:style w:type="character" w:customStyle="1" w:styleId="Heading-4Char">
    <w:name w:val="Heading - 4 Char"/>
    <w:basedOn w:val="Heading-3Char"/>
    <w:link w:val="Heading-4"/>
    <w:rsid w:val="000B0B52"/>
    <w:rPr>
      <w:rFonts w:ascii="Open Sans" w:eastAsiaTheme="majorEastAsia" w:hAnsi="Open Sans" w:cstheme="majorBidi"/>
      <w:b/>
      <w:i w:val="0"/>
      <w:color w:val="000000" w:themeColor="text1"/>
      <w:kern w:val="0"/>
      <w:sz w:val="18"/>
      <w:szCs w:val="24"/>
      <w:lang w:val="en-US"/>
      <w14:ligatures w14:val="none"/>
    </w:rPr>
  </w:style>
  <w:style w:type="paragraph" w:customStyle="1" w:styleId="Heading-5">
    <w:name w:val="Heading - 5"/>
    <w:basedOn w:val="Heading3"/>
    <w:next w:val="Heading6"/>
    <w:link w:val="Heading-5Char"/>
    <w:qFormat/>
    <w:rsid w:val="00DE2C66"/>
    <w:pPr>
      <w:numPr>
        <w:numId w:val="5"/>
      </w:numPr>
      <w:ind w:left="360"/>
    </w:pPr>
    <w:rPr>
      <w:rFonts w:ascii="Open Sans" w:hAnsi="Open Sans"/>
      <w:color w:val="2D5279"/>
      <w:sz w:val="18"/>
    </w:rPr>
  </w:style>
  <w:style w:type="character" w:customStyle="1" w:styleId="Heading-5Char">
    <w:name w:val="Heading - 5 Char"/>
    <w:basedOn w:val="Heading-4Char"/>
    <w:link w:val="Heading-5"/>
    <w:rsid w:val="000B0B52"/>
    <w:rPr>
      <w:rFonts w:ascii="Open Sans" w:eastAsiaTheme="majorEastAsia" w:hAnsi="Open Sans" w:cstheme="majorBidi"/>
      <w:b w:val="0"/>
      <w:i w:val="0"/>
      <w:color w:val="2D5279"/>
      <w:kern w:val="0"/>
      <w:sz w:val="18"/>
      <w:szCs w:val="24"/>
      <w:lang w:val="en-US"/>
      <w14:ligatures w14:val="none"/>
    </w:rPr>
  </w:style>
  <w:style w:type="paragraph" w:customStyle="1" w:styleId="Call-outQuote">
    <w:name w:val="Call-out Quote"/>
    <w:basedOn w:val="Paragraphbody"/>
    <w:next w:val="Paragraphbody"/>
    <w:link w:val="Call-outQuoteChar"/>
    <w:rsid w:val="00021526"/>
    <w:pPr>
      <w:pBdr>
        <w:top w:val="single" w:sz="4" w:space="6" w:color="BA812B"/>
        <w:bottom w:val="single" w:sz="4" w:space="6" w:color="BA812B"/>
      </w:pBdr>
      <w:ind w:left="360" w:hanging="360"/>
    </w:pPr>
    <w:rPr>
      <w:i/>
      <w:iCs/>
      <w:color w:val="000000" w:themeColor="text1"/>
      <w:sz w:val="22"/>
    </w:rPr>
  </w:style>
  <w:style w:type="character" w:customStyle="1" w:styleId="Call-outQuoteChar">
    <w:name w:val="Call-out Quote Char"/>
    <w:basedOn w:val="Heading-4Char"/>
    <w:link w:val="Call-outQuote"/>
    <w:rsid w:val="00021526"/>
    <w:rPr>
      <w:rFonts w:ascii="Open Sans" w:eastAsiaTheme="majorEastAsia" w:hAnsi="Open Sans" w:cs="Open Sans"/>
      <w:b w:val="0"/>
      <w:i/>
      <w:iCs/>
      <w:color w:val="000000" w:themeColor="text1"/>
      <w:kern w:val="0"/>
      <w:sz w:val="18"/>
      <w:szCs w:val="18"/>
      <w:lang w:val="en-US"/>
      <w14:ligatures w14:val="none"/>
    </w:rPr>
  </w:style>
  <w:style w:type="paragraph" w:customStyle="1" w:styleId="LargeQuote">
    <w:name w:val="Large Quote"/>
    <w:link w:val="LargeQuoteChar"/>
    <w:qFormat/>
    <w:rsid w:val="003C3FA4"/>
    <w:pPr>
      <w:pBdr>
        <w:top w:val="single" w:sz="4" w:space="8" w:color="BA812B"/>
        <w:bottom w:val="single" w:sz="4" w:space="8" w:color="BA812B"/>
      </w:pBdr>
      <w:ind w:left="360" w:hanging="360"/>
    </w:pPr>
    <w:rPr>
      <w:rFonts w:ascii="Open Sans" w:hAnsi="Open Sans"/>
      <w:i/>
      <w:color w:val="000000" w:themeColor="text1"/>
      <w:kern w:val="0"/>
      <w14:ligatures w14:val="none"/>
    </w:rPr>
  </w:style>
  <w:style w:type="character" w:customStyle="1" w:styleId="LargeQuoteChar">
    <w:name w:val="Large Quote Char"/>
    <w:basedOn w:val="Heading-3Char"/>
    <w:link w:val="LargeQuote"/>
    <w:rsid w:val="003C3FA4"/>
    <w:rPr>
      <w:rFonts w:ascii="Open Sans" w:eastAsiaTheme="majorEastAsia" w:hAnsi="Open Sans" w:cstheme="majorBidi"/>
      <w:b w:val="0"/>
      <w:i/>
      <w:color w:val="000000" w:themeColor="text1"/>
      <w:kern w:val="0"/>
      <w:sz w:val="18"/>
      <w:szCs w:val="24"/>
      <w:lang w:val="en-US"/>
      <w14:ligatures w14:val="none"/>
    </w:rPr>
  </w:style>
  <w:style w:type="paragraph" w:customStyle="1" w:styleId="BodyContactInfo">
    <w:name w:val="Body Contact Info"/>
    <w:basedOn w:val="BodyText"/>
    <w:link w:val="BodyContactInfoChar"/>
    <w:qFormat/>
    <w:rsid w:val="00EE3283"/>
    <w:pPr>
      <w:widowControl w:val="0"/>
      <w:autoSpaceDE w:val="0"/>
      <w:autoSpaceDN w:val="0"/>
      <w:spacing w:after="0" w:line="312" w:lineRule="auto"/>
      <w:ind w:left="14"/>
    </w:pPr>
    <w:rPr>
      <w:rFonts w:eastAsia="Arial" w:cs="Arial"/>
      <w:sz w:val="16"/>
      <w:szCs w:val="16"/>
      <w:lang w:val="en-US" w:bidi="en-US"/>
    </w:rPr>
  </w:style>
  <w:style w:type="character" w:customStyle="1" w:styleId="BodyContactInfoChar">
    <w:name w:val="Body Contact Info Char"/>
    <w:basedOn w:val="BodyTextChar"/>
    <w:link w:val="BodyContactInfo"/>
    <w:rsid w:val="00EE3283"/>
    <w:rPr>
      <w:rFonts w:ascii="Open Sans" w:eastAsia="Arial" w:hAnsi="Open Sans" w:cs="Arial"/>
      <w:kern w:val="0"/>
      <w:sz w:val="16"/>
      <w:szCs w:val="16"/>
      <w:lang w:val="en-US" w:bidi="en-US"/>
      <w14:ligatures w14:val="none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FE0C0A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E0C0A"/>
    <w:rPr>
      <w:rFonts w:ascii="Open Sans" w:hAnsi="Open Sans"/>
      <w:kern w:val="0"/>
      <w:sz w:val="18"/>
      <w14:ligatures w14:val="none"/>
    </w:rPr>
  </w:style>
  <w:style w:type="paragraph" w:styleId="TOCHeading">
    <w:name w:val="TOC Heading"/>
    <w:basedOn w:val="Heading1"/>
    <w:next w:val="Normal"/>
    <w:uiPriority w:val="39"/>
    <w:unhideWhenUsed/>
    <w:rsid w:val="00FE0C0A"/>
    <w:pPr>
      <w:keepNext/>
      <w:keepLines/>
      <w:spacing w:before="240" w:after="0" w:line="259" w:lineRule="auto"/>
      <w:contextualSpacing w:val="0"/>
      <w:outlineLvl w:val="9"/>
    </w:pPr>
    <w:rPr>
      <w:rFonts w:eastAsiaTheme="majorEastAsia" w:cstheme="majorBidi"/>
      <w:b w:val="0"/>
      <w:caps w:val="0"/>
      <w:color w:val="213D5A" w:themeColor="accent1" w:themeShade="BF"/>
      <w:sz w:val="32"/>
      <w:szCs w:val="32"/>
    </w:rPr>
  </w:style>
  <w:style w:type="paragraph" w:customStyle="1" w:styleId="Disclaimer">
    <w:name w:val="Disclaimer"/>
    <w:basedOn w:val="Normal"/>
    <w:uiPriority w:val="99"/>
    <w:qFormat/>
    <w:rsid w:val="004E191D"/>
    <w:pPr>
      <w:framePr w:hSpace="180" w:wrap="around" w:vAnchor="page" w:hAnchor="margin" w:xAlign="center" w:y="3307"/>
      <w:spacing w:after="80" w:line="240" w:lineRule="auto"/>
      <w:ind w:right="323"/>
    </w:pPr>
    <w:rPr>
      <w:bCs/>
      <w:color w:val="FFFFFF" w:themeColor="background1"/>
      <w:sz w:val="16"/>
      <w:szCs w:val="14"/>
      <w:lang w:val="en-GB" w:eastAsia="en-GB"/>
    </w:rPr>
  </w:style>
  <w:style w:type="character" w:customStyle="1" w:styleId="TextWhite">
    <w:name w:val="Text_White"/>
    <w:basedOn w:val="DefaultParagraphFont"/>
    <w:uiPriority w:val="1"/>
    <w:rsid w:val="00FE0C0A"/>
    <w:rPr>
      <w:color w:val="FFFFFF" w:themeColor="background1"/>
    </w:rPr>
  </w:style>
  <w:style w:type="paragraph" w:customStyle="1" w:styleId="Pre-HeaderMcKay">
    <w:name w:val="Pre-Header (McKay)"/>
    <w:basedOn w:val="Normal"/>
    <w:link w:val="Pre-HeaderMcKayChar"/>
    <w:qFormat/>
    <w:rsid w:val="00FE0C0A"/>
    <w:rPr>
      <w:rFonts w:ascii="Work Sans" w:hAnsi="Work Sans"/>
      <w:color w:val="222222"/>
      <w:sz w:val="28"/>
    </w:rPr>
  </w:style>
  <w:style w:type="character" w:customStyle="1" w:styleId="Pre-HeaderMcKayChar">
    <w:name w:val="Pre-Header (McKay) Char"/>
    <w:basedOn w:val="DefaultParagraphFont"/>
    <w:link w:val="Pre-HeaderMcKay"/>
    <w:rsid w:val="00FE0C0A"/>
    <w:rPr>
      <w:rFonts w:ascii="Work Sans" w:hAnsi="Work Sans"/>
      <w:color w:val="222222"/>
      <w:kern w:val="0"/>
      <w:sz w:val="28"/>
      <w14:ligatures w14:val="none"/>
    </w:rPr>
  </w:style>
  <w:style w:type="paragraph" w:customStyle="1" w:styleId="NumberBullet">
    <w:name w:val="Number Bullet"/>
    <w:basedOn w:val="Normal"/>
    <w:link w:val="NumberBulletChar"/>
    <w:qFormat/>
    <w:rsid w:val="004E191D"/>
    <w:pPr>
      <w:numPr>
        <w:numId w:val="6"/>
      </w:numPr>
      <w:spacing w:after="0" w:line="240" w:lineRule="auto"/>
      <w:ind w:left="426" w:hanging="426"/>
      <w:contextualSpacing/>
    </w:pPr>
    <w:rPr>
      <w:rFonts w:cs="Open Sans"/>
      <w:color w:val="404040" w:themeColor="text1" w:themeTint="BF"/>
      <w:szCs w:val="18"/>
    </w:rPr>
  </w:style>
  <w:style w:type="character" w:customStyle="1" w:styleId="NumberBulletChar">
    <w:name w:val="Number Bullet Char"/>
    <w:basedOn w:val="DefaultParagraphFont"/>
    <w:link w:val="NumberBullet"/>
    <w:rsid w:val="004E191D"/>
    <w:rPr>
      <w:rFonts w:ascii="Open Sans" w:hAnsi="Open Sans" w:cs="Open Sans"/>
      <w:color w:val="404040" w:themeColor="text1" w:themeTint="BF"/>
      <w:kern w:val="0"/>
      <w:sz w:val="18"/>
      <w:szCs w:val="18"/>
      <w14:ligatures w14:val="none"/>
    </w:rPr>
  </w:style>
  <w:style w:type="paragraph" w:customStyle="1" w:styleId="ParagraphText">
    <w:name w:val="Paragraph Text"/>
    <w:basedOn w:val="Normal"/>
    <w:link w:val="ParagraphTextChar"/>
    <w:rsid w:val="004E191D"/>
    <w:rPr>
      <w:rFonts w:eastAsia="Times New Roman" w:cs="Open Sans"/>
      <w:color w:val="000000" w:themeColor="text1"/>
      <w:szCs w:val="18"/>
      <w:lang w:eastAsia="en-NZ"/>
    </w:rPr>
  </w:style>
  <w:style w:type="character" w:customStyle="1" w:styleId="ParagraphTextChar">
    <w:name w:val="Paragraph Text Char"/>
    <w:basedOn w:val="DefaultParagraphFont"/>
    <w:link w:val="ParagraphText"/>
    <w:rsid w:val="004E191D"/>
    <w:rPr>
      <w:rFonts w:ascii="Open Sans" w:eastAsia="Times New Roman" w:hAnsi="Open Sans" w:cs="Open Sans"/>
      <w:color w:val="000000" w:themeColor="text1"/>
      <w:kern w:val="0"/>
      <w:sz w:val="18"/>
      <w:szCs w:val="18"/>
      <w:lang w:eastAsia="en-NZ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EE3283"/>
    <w:pPr>
      <w:spacing w:after="100"/>
      <w:ind w:left="220"/>
    </w:pPr>
    <w:rPr>
      <w:rFonts w:asciiTheme="minorHAnsi" w:eastAsiaTheme="minorEastAsia" w:hAnsiTheme="minorHAnsi" w:cs="Times New Roman"/>
      <w:sz w:val="2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EE3283"/>
    <w:pPr>
      <w:spacing w:after="100"/>
    </w:pPr>
    <w:rPr>
      <w:rFonts w:asciiTheme="minorHAnsi" w:eastAsiaTheme="minorEastAsia" w:hAnsiTheme="minorHAnsi" w:cs="Times New Roman"/>
      <w:sz w:val="22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EE3283"/>
    <w:pPr>
      <w:spacing w:after="100"/>
      <w:ind w:left="440"/>
    </w:pPr>
    <w:rPr>
      <w:rFonts w:asciiTheme="minorHAnsi" w:eastAsiaTheme="minorEastAsia" w:hAnsiTheme="minorHAnsi" w:cs="Times New Roman"/>
      <w:sz w:val="2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2C66"/>
    <w:rPr>
      <w:rFonts w:asciiTheme="majorHAnsi" w:eastAsiaTheme="majorEastAsia" w:hAnsiTheme="majorHAnsi" w:cstheme="majorBidi"/>
      <w:color w:val="16283C" w:themeColor="accent1" w:themeShade="7F"/>
      <w:kern w:val="0"/>
      <w:sz w:val="24"/>
      <w:szCs w:val="24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2C66"/>
    <w:rPr>
      <w:rFonts w:asciiTheme="majorHAnsi" w:eastAsiaTheme="majorEastAsia" w:hAnsiTheme="majorHAnsi" w:cstheme="majorBidi"/>
      <w:i/>
      <w:iCs/>
      <w:color w:val="213D5A" w:themeColor="accent1" w:themeShade="BF"/>
      <w:kern w:val="0"/>
      <w:sz w:val="18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2C66"/>
    <w:rPr>
      <w:rFonts w:asciiTheme="majorHAnsi" w:eastAsiaTheme="majorEastAsia" w:hAnsiTheme="majorHAnsi" w:cstheme="majorBidi"/>
      <w:color w:val="213D5A" w:themeColor="accent1" w:themeShade="BF"/>
      <w:kern w:val="0"/>
      <w:sz w:val="18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2C66"/>
    <w:rPr>
      <w:rFonts w:asciiTheme="majorHAnsi" w:eastAsiaTheme="majorEastAsia" w:hAnsiTheme="majorHAnsi" w:cstheme="majorBidi"/>
      <w:color w:val="16283C" w:themeColor="accent1" w:themeShade="7F"/>
      <w:kern w:val="0"/>
      <w:sz w:val="18"/>
      <w14:ligatures w14:val="none"/>
    </w:rPr>
  </w:style>
  <w:style w:type="paragraph" w:styleId="ListParagraph">
    <w:name w:val="List Paragraph"/>
    <w:basedOn w:val="Normal"/>
    <w:uiPriority w:val="34"/>
    <w:qFormat/>
    <w:rsid w:val="00C5736F"/>
    <w:pPr>
      <w:ind w:left="720"/>
      <w:contextualSpacing/>
    </w:pPr>
    <w:rPr>
      <w:rFonts w:asciiTheme="minorHAnsi" w:hAnsiTheme="minorHAnsi"/>
      <w:kern w:val="2"/>
      <w:sz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70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8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nnah.Boyd\AppData\Roaming\Microsoft\Templates\Workgroup\McKay%20Limited%20-%20Long%20Form%20Proposal%20-%2007.25.dotx" TargetMode="External"/></Relationships>
</file>

<file path=word/theme/theme1.xml><?xml version="1.0" encoding="utf-8"?>
<a:theme xmlns:a="http://schemas.openxmlformats.org/drawingml/2006/main" name="McKay">
  <a:themeElements>
    <a:clrScheme name="McKay Colours">
      <a:dk1>
        <a:sysClr val="windowText" lastClr="000000"/>
      </a:dk1>
      <a:lt1>
        <a:sysClr val="window" lastClr="FFFFFF"/>
      </a:lt1>
      <a:dk2>
        <a:srgbClr val="BB822B"/>
      </a:dk2>
      <a:lt2>
        <a:srgbClr val="FFFFFF"/>
      </a:lt2>
      <a:accent1>
        <a:srgbClr val="2D5279"/>
      </a:accent1>
      <a:accent2>
        <a:srgbClr val="000000"/>
      </a:accent2>
      <a:accent3>
        <a:srgbClr val="BB822B"/>
      </a:accent3>
      <a:accent4>
        <a:srgbClr val="D8D8D8"/>
      </a:accent4>
      <a:accent5>
        <a:srgbClr val="7F7F7F"/>
      </a:accent5>
      <a:accent6>
        <a:srgbClr val="FFFFFF"/>
      </a:accent6>
      <a:hlink>
        <a:srgbClr val="2D5279"/>
      </a:hlink>
      <a:folHlink>
        <a:srgbClr val="000000"/>
      </a:folHlink>
    </a:clrScheme>
    <a:fontScheme name="McKay Fonts">
      <a:majorFont>
        <a:latin typeface="Open Sans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McKay" id="{879A36D4-0116-494B-96D6-F163121F5593}" vid="{6B376E47-F33E-4E51-ABBE-08D3AFB83DC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12f3a55-b9de-438b-a025-14d6ea11f6b8" xsi:nil="true"/>
    <lcf76f155ced4ddcb4097134ff3c332f xmlns="a8eafedc-1352-40d4-8e9d-2ebf9dda255b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47490D8833C74B91E699AA8F5C3581" ma:contentTypeVersion="15" ma:contentTypeDescription="Create a new document." ma:contentTypeScope="" ma:versionID="748372eda9236290509a99ddcd6663fa">
  <xsd:schema xmlns:xsd="http://www.w3.org/2001/XMLSchema" xmlns:xs="http://www.w3.org/2001/XMLSchema" xmlns:p="http://schemas.microsoft.com/office/2006/metadata/properties" xmlns:ns2="a8eafedc-1352-40d4-8e9d-2ebf9dda255b" xmlns:ns3="c12f3a55-b9de-438b-a025-14d6ea11f6b8" targetNamespace="http://schemas.microsoft.com/office/2006/metadata/properties" ma:root="true" ma:fieldsID="1fdccf75b7c3afcdfae94ef29c6c9658" ns2:_="" ns3:_="">
    <xsd:import namespace="a8eafedc-1352-40d4-8e9d-2ebf9dda255b"/>
    <xsd:import namespace="c12f3a55-b9de-438b-a025-14d6ea11f6b8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eafedc-1352-40d4-8e9d-2ebf9dda255b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00d2a1c2-d0db-4849-83d7-5f6bcb5771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2f3a55-b9de-438b-a025-14d6ea11f6b8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d315ab05-a939-4e61-9ec1-cdef0f419bc5}" ma:internalName="TaxCatchAll" ma:showField="CatchAllData" ma:web="c12f3a55-b9de-438b-a025-14d6ea11f6b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8EE2FEC-45D0-4A63-B6E3-BC44CB193D5D}">
  <ds:schemaRefs>
    <ds:schemaRef ds:uri="http://schemas.microsoft.com/office/2006/metadata/properties"/>
    <ds:schemaRef ds:uri="http://schemas.microsoft.com/office/infopath/2007/PartnerControls"/>
    <ds:schemaRef ds:uri="c12f3a55-b9de-438b-a025-14d6ea11f6b8"/>
    <ds:schemaRef ds:uri="a8eafedc-1352-40d4-8e9d-2ebf9dda255b"/>
  </ds:schemaRefs>
</ds:datastoreItem>
</file>

<file path=customXml/itemProps2.xml><?xml version="1.0" encoding="utf-8"?>
<ds:datastoreItem xmlns:ds="http://schemas.openxmlformats.org/officeDocument/2006/customXml" ds:itemID="{7811ADAC-95BB-496E-BBE4-2250D00183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eafedc-1352-40d4-8e9d-2ebf9dda255b"/>
    <ds:schemaRef ds:uri="c12f3a55-b9de-438b-a025-14d6ea11f6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540E6D-FB84-4E20-98CA-D2ED823E735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McKay Limited - Long Form Proposal - 07.25</Template>
  <TotalTime>55</TotalTime>
  <Pages>4</Pages>
  <Words>489</Words>
  <Characters>3327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McKay Limited - Long Form Proposal - 2025</vt:lpstr>
    </vt:vector>
  </TitlesOfParts>
  <Company/>
  <LinksUpToDate>false</LinksUpToDate>
  <CharactersWithSpaces>3809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McKay Limited - Long Form Proposal - 2025</dc:title>
  <dc:subject/>
  <dc:creator>Jordan Goodwin</dc:creator>
  <cp:keywords>McKay Limited - Long Form Proposal - 2025</cp:keywords>
  <dc:description>Updated May 2025</dc:description>
  <cp:lastModifiedBy>Hannah Boyd</cp:lastModifiedBy>
  <cp:revision>10</cp:revision>
  <dcterms:created xsi:type="dcterms:W3CDTF">2025-09-24T23:43:00Z</dcterms:created>
  <dcterms:modified xsi:type="dcterms:W3CDTF">2025-11-25T02:57:00Z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b8bd956bd55bfa35cb1090c84bf944c57dafd240afc7df425415dcfc4cd3bc40</vt:lpwstr>
  </property>
  <property fmtid="{D5CDD505-2E9C-101B-9397-08002B2CF9AE}" pid="3" name="ContentTypeId">
    <vt:lpwstr>0x0101003347490D8833C74B91E699AA8F5C3581</vt:lpwstr>
  </property>
</Properties>
</file>