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34"/>
        <w:tblW w:w="9072" w:type="dxa"/>
        <w:tblLook w:val="04A0" w:firstRow="1" w:lastRow="0" w:firstColumn="1" w:lastColumn="0" w:noHBand="0" w:noVBand="1"/>
      </w:tblPr>
      <w:tblGrid>
        <w:gridCol w:w="1985"/>
        <w:gridCol w:w="3827"/>
        <w:gridCol w:w="709"/>
        <w:gridCol w:w="2551"/>
      </w:tblGrid>
      <w:tr w:rsidR="00B65EE2" w14:paraId="4B9EE4B2" w14:textId="77777777" w:rsidTr="00B65EE2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F0BD67" w14:textId="77777777" w:rsidR="00B65EE2" w:rsidRPr="007271D9" w:rsidRDefault="00B65EE2" w:rsidP="00B65EE2">
            <w:pPr>
              <w:pStyle w:val="Title2"/>
            </w:pPr>
            <w:bookmarkStart w:id="0" w:name="_Hlk213075294"/>
            <w:r>
              <w:t>Job description</w:t>
            </w:r>
          </w:p>
        </w:tc>
      </w:tr>
      <w:tr w:rsidR="00B65EE2" w14:paraId="6CFCD230" w14:textId="77777777" w:rsidTr="00B65EE2">
        <w:trPr>
          <w:trHeight w:val="673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B8570F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F09E7D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</w:tr>
      <w:tr w:rsidR="00B65EE2" w14:paraId="21D2347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3A185ECB" w14:textId="77777777" w:rsidR="00B65EE2" w:rsidRPr="0019252A" w:rsidRDefault="00B65EE2" w:rsidP="00B65EE2">
            <w:pPr>
              <w:pStyle w:val="Paragraphbody"/>
              <w:rPr>
                <w:b/>
                <w:bCs/>
                <w:color w:val="FFFFFF" w:themeColor="background2"/>
                <w:sz w:val="20"/>
                <w:szCs w:val="20"/>
              </w:rPr>
            </w:pPr>
            <w:r w:rsidRPr="0019252A">
              <w:rPr>
                <w:b/>
                <w:bCs/>
                <w:color w:val="FFFFFF" w:themeColor="background2"/>
                <w:sz w:val="20"/>
                <w:szCs w:val="20"/>
              </w:rPr>
              <w:t xml:space="preserve">Title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53F96630" w14:textId="301D8612" w:rsidR="00B65EE2" w:rsidRPr="0019252A" w:rsidRDefault="007072D2" w:rsidP="00B65EE2">
            <w:pPr>
              <w:pStyle w:val="Paragraphbody"/>
              <w:rPr>
                <w:color w:val="FFFFFF" w:themeColor="background2"/>
                <w:sz w:val="20"/>
                <w:szCs w:val="20"/>
              </w:rPr>
            </w:pPr>
            <w:r>
              <w:rPr>
                <w:color w:val="FFFFFF" w:themeColor="background2"/>
                <w:sz w:val="20"/>
                <w:szCs w:val="20"/>
              </w:rPr>
              <w:t>Electrician</w:t>
            </w:r>
          </w:p>
        </w:tc>
      </w:tr>
      <w:tr w:rsidR="00B65EE2" w14:paraId="79C1EB9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3FB8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4F6EF" w14:textId="01AE6353" w:rsidR="00B65EE2" w:rsidRPr="00771933" w:rsidRDefault="00835311" w:rsidP="00B65EE2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Cromwell, Central Otago</w:t>
            </w:r>
            <w:r w:rsidR="00B65EE2">
              <w:rPr>
                <w:rFonts w:cs="Open Sans"/>
                <w:sz w:val="20"/>
                <w:szCs w:val="20"/>
              </w:rPr>
              <w:t xml:space="preserve"> </w:t>
            </w:r>
            <w:r w:rsidR="00B65EE2" w:rsidRPr="00771933">
              <w:rPr>
                <w:rFonts w:cs="Open Sans"/>
                <w:sz w:val="20"/>
                <w:szCs w:val="20"/>
              </w:rPr>
              <w:t xml:space="preserve"> </w:t>
            </w:r>
          </w:p>
        </w:tc>
      </w:tr>
      <w:tr w:rsidR="00B65EE2" w14:paraId="6A3667FC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E59C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 xml:space="preserve">Start 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5EEC" w14:textId="210E625E" w:rsidR="00B65EE2" w:rsidRPr="00771933" w:rsidRDefault="00835311" w:rsidP="00B65EE2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July</w:t>
            </w:r>
            <w:r w:rsidR="00B65EE2">
              <w:rPr>
                <w:rFonts w:cs="Open Sans"/>
                <w:sz w:val="20"/>
                <w:szCs w:val="20"/>
              </w:rPr>
              <w:t xml:space="preserve">, </w:t>
            </w:r>
            <w:r w:rsidR="00B65EE2" w:rsidRPr="00771933">
              <w:rPr>
                <w:rFonts w:cs="Open Sans"/>
                <w:sz w:val="20"/>
                <w:szCs w:val="20"/>
              </w:rPr>
              <w:t>202</w:t>
            </w:r>
            <w:r>
              <w:rPr>
                <w:rFonts w:cs="Open Sans"/>
                <w:sz w:val="20"/>
                <w:szCs w:val="20"/>
              </w:rPr>
              <w:t>6</w:t>
            </w:r>
          </w:p>
        </w:tc>
      </w:tr>
      <w:tr w:rsidR="00B65EE2" w14:paraId="6D820B17" w14:textId="77777777" w:rsidTr="00B65EE2"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403019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</w:tr>
      <w:tr w:rsidR="00B65EE2" w14:paraId="5ADBBDF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73A8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 xml:space="preserve">Reports </w:t>
            </w:r>
            <w:r>
              <w:rPr>
                <w:rFonts w:cs="Open Sans"/>
                <w:b/>
                <w:bCs/>
                <w:sz w:val="20"/>
                <w:szCs w:val="20"/>
              </w:rPr>
              <w:t>T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C914" w14:textId="3C0E749F" w:rsidR="00B65EE2" w:rsidRPr="00771933" w:rsidRDefault="00835311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Island Regional Manager</w:t>
            </w:r>
          </w:p>
        </w:tc>
      </w:tr>
      <w:tr w:rsidR="00B65EE2" w14:paraId="2F5C4324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35AF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56BFA" w14:textId="7F1306FD" w:rsidR="00B65EE2" w:rsidRPr="00771933" w:rsidRDefault="00B85DFD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Otago, Cromwell</w:t>
            </w:r>
          </w:p>
        </w:tc>
      </w:tr>
      <w:tr w:rsidR="00B65EE2" w14:paraId="46CC8776" w14:textId="77777777" w:rsidTr="00B65EE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89685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Reviewed By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32901" w14:textId="3613427F" w:rsidR="00B65EE2" w:rsidRPr="00771933" w:rsidRDefault="00B85DFD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Becky Thompson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91083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0B4E6D" w14:textId="170C68C2" w:rsidR="00B65EE2" w:rsidRPr="00771933" w:rsidRDefault="00B85DFD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</w:t>
            </w:r>
            <w:r w:rsidR="00B65EE2"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B65EE2" w14:paraId="5F9ACC2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87DE" w14:textId="77777777" w:rsidR="00B65EE2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Last Updated By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2CDC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&amp; Culture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7CC44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40619" w14:textId="1A5ABC98" w:rsidR="00B65EE2" w:rsidRDefault="00B85DFD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</w:t>
            </w:r>
            <w:r w:rsidR="00B65EE2"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B65EE2" w14:paraId="588BEC84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545A" w14:textId="77777777" w:rsidR="00B65EE2" w:rsidRDefault="00B65EE2" w:rsidP="00B65EE2"/>
        </w:tc>
      </w:tr>
      <w:tr w:rsidR="00B65EE2" w14:paraId="37348D33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FD6C68" w14:textId="77777777" w:rsidR="00B65EE2" w:rsidRDefault="00B65EE2" w:rsidP="00B65EE2">
            <w:r w:rsidRPr="00771933">
              <w:rPr>
                <w:rFonts w:cs="Open Sans"/>
                <w:b/>
                <w:bCs/>
                <w:sz w:val="20"/>
                <w:szCs w:val="20"/>
              </w:rPr>
              <w:t>Purpose:</w:t>
            </w:r>
          </w:p>
        </w:tc>
      </w:tr>
      <w:tr w:rsidR="00B65EE2" w14:paraId="53D8C01B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19B8F0" w14:textId="77777777" w:rsidR="00B65EE2" w:rsidRPr="00FC17DE" w:rsidRDefault="00B65EE2" w:rsidP="00B65EE2">
            <w:pPr>
              <w:rPr>
                <w:rFonts w:cs="Open Sans"/>
                <w:szCs w:val="18"/>
              </w:rPr>
            </w:pPr>
            <w:r>
              <w:rPr>
                <w:rFonts w:cs="Open Sans"/>
                <w:sz w:val="20"/>
                <w:szCs w:val="20"/>
              </w:rPr>
              <w:br/>
            </w:r>
            <w:r w:rsidRPr="004D3AE3">
              <w:rPr>
                <w:rFonts w:cs="Open Sans"/>
                <w:sz w:val="20"/>
                <w:szCs w:val="20"/>
              </w:rPr>
              <w:t>To be responsible for the installation, maintenance, and repair of electrical systems and equipment.</w:t>
            </w:r>
            <w:r>
              <w:rPr>
                <w:rFonts w:cs="Open Sans"/>
                <w:sz w:val="20"/>
                <w:szCs w:val="20"/>
              </w:rPr>
              <w:br/>
            </w:r>
          </w:p>
        </w:tc>
      </w:tr>
    </w:tbl>
    <w:p w14:paraId="421E6555" w14:textId="2D4650CC" w:rsidR="00FE0C0A" w:rsidRPr="00FF2B9D" w:rsidRDefault="00B65EE2" w:rsidP="00B65EE2">
      <w:pPr>
        <w:pStyle w:val="BodyContactInfo"/>
        <w:sectPr w:rsidR="00FE0C0A" w:rsidRPr="00FF2B9D" w:rsidSect="00FE0C0A">
          <w:footerReference w:type="default" r:id="rId11"/>
          <w:headerReference w:type="first" r:id="rId12"/>
          <w:pgSz w:w="11906" w:h="16838"/>
          <w:pgMar w:top="1440" w:right="1440" w:bottom="1440" w:left="1440" w:header="709" w:footer="0" w:gutter="0"/>
          <w:cols w:space="708"/>
          <w:titlePg/>
          <w:docGrid w:linePitch="360"/>
        </w:sectPr>
      </w:pPr>
      <w:bookmarkStart w:id="1" w:name="_Hlk213075019"/>
      <w:r w:rsidRPr="00FF2B9D">
        <w:rPr>
          <w:noProof/>
          <w:color w:val="FFFFFF" w:themeColor="background1"/>
        </w:rPr>
        <w:drawing>
          <wp:anchor distT="0" distB="0" distL="114300" distR="114300" simplePos="0" relativeHeight="251660288" behindDoc="1" locked="0" layoutInCell="1" allowOverlap="1" wp14:anchorId="6E45B5D5" wp14:editId="22192A8E">
            <wp:simplePos x="0" y="0"/>
            <wp:positionH relativeFrom="page">
              <wp:posOffset>-326571</wp:posOffset>
            </wp:positionH>
            <wp:positionV relativeFrom="margin">
              <wp:posOffset>-1678305</wp:posOffset>
            </wp:positionV>
            <wp:extent cx="9187180" cy="4543425"/>
            <wp:effectExtent l="0" t="0" r="0" b="9525"/>
            <wp:wrapNone/>
            <wp:docPr id="139" name="Pictur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2" t="1128" r="-12482" b="24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180" cy="454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04108D6" wp14:editId="24ADBD15">
            <wp:simplePos x="0" y="0"/>
            <wp:positionH relativeFrom="column">
              <wp:posOffset>-4867275</wp:posOffset>
            </wp:positionH>
            <wp:positionV relativeFrom="page">
              <wp:posOffset>-75687</wp:posOffset>
            </wp:positionV>
            <wp:extent cx="8286750" cy="4616572"/>
            <wp:effectExtent l="0" t="0" r="0" b="0"/>
            <wp:wrapNone/>
            <wp:docPr id="1876861460" name="Picture 22" descr="A black and yellow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61460" name="Picture 22" descr="A black and yellow rect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779" cy="463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91D" w:rsidRPr="00C116F8">
        <w:rPr>
          <w:noProof/>
          <w14:ligatures w14:val="standardContextual"/>
        </w:rPr>
        <w:drawing>
          <wp:anchor distT="0" distB="0" distL="114300" distR="114300" simplePos="0" relativeHeight="251658239" behindDoc="1" locked="0" layoutInCell="1" allowOverlap="1" wp14:anchorId="3B200866" wp14:editId="56EEF670">
            <wp:simplePos x="0" y="0"/>
            <wp:positionH relativeFrom="margin">
              <wp:posOffset>5367020</wp:posOffset>
            </wp:positionH>
            <wp:positionV relativeFrom="paragraph">
              <wp:posOffset>7698593</wp:posOffset>
            </wp:positionV>
            <wp:extent cx="1432668" cy="1303118"/>
            <wp:effectExtent l="0" t="0" r="0" b="0"/>
            <wp:wrapNone/>
            <wp:docPr id="1214084445" name="Picture 1214084445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84861" name="Picture 474084861" descr="A yellow and black logo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74" t="-6209" r="-52471" b="-28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68" cy="1303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783B9" w14:textId="77777777" w:rsidR="00C5736F" w:rsidRDefault="00C5736F" w:rsidP="00C5736F">
      <w:pPr>
        <w:pStyle w:val="Heading"/>
      </w:pPr>
      <w:r>
        <w:lastRenderedPageBreak/>
        <w:t>Role Summary</w:t>
      </w:r>
    </w:p>
    <w:p w14:paraId="06650FFA" w14:textId="77777777" w:rsidR="00C5736F" w:rsidRPr="00C5736F" w:rsidRDefault="00C5736F" w:rsidP="00C5736F">
      <w:pPr>
        <w:pStyle w:val="FeaturedParagraph"/>
      </w:pPr>
      <w:r w:rsidRPr="00C5736F">
        <w:t xml:space="preserve">McKay is proud to stand as Aotearoa, New Zealand’s largest privately owned electrotechnology provider, offering innovative electrical engineering and construction services nationwide. </w:t>
      </w:r>
    </w:p>
    <w:p w14:paraId="3E897A58" w14:textId="4624BA98" w:rsidR="00C5736F" w:rsidRPr="00E81730" w:rsidRDefault="00E81730" w:rsidP="00C5736F">
      <w:pPr>
        <w:pStyle w:val="Paragraphbody"/>
      </w:pPr>
      <w:r w:rsidRPr="00E81730">
        <w:t xml:space="preserve">Having started providing electrotechnology services in 1936, McKay is a historic New Zealand electrical company with a depth of experience in providing end to end electrical solutions for a wide range of industries and sectors. McKay is the parent brand and has acquired and started a range of companies under the McKay Group name to serve all electrical needs. </w:t>
      </w:r>
      <w:r w:rsidR="00A33CE7">
        <w:br/>
      </w:r>
      <w:r w:rsidR="00A33CE7">
        <w:br/>
      </w:r>
      <w:r w:rsidR="001740A7" w:rsidRPr="001740A7">
        <w:t>As an Electrician at McKay Ltd., you are a skilled tradesperson responsible for the installation, maintenance, and repair of electrical systems and equipment. You will work in a variety of settings, from residential homes and commercial buildings to industrial facilities. They ensure that electrical systems are safe, reliable, and in compliance with relevant codes and regulations.</w:t>
      </w:r>
    </w:p>
    <w:p w14:paraId="3B276759" w14:textId="77777777" w:rsidR="00C5736F" w:rsidRDefault="00C5736F" w:rsidP="00C5736F">
      <w:pPr>
        <w:pStyle w:val="Paragraphbody"/>
      </w:pPr>
    </w:p>
    <w:p w14:paraId="71B491F4" w14:textId="77777777" w:rsidR="00C5736F" w:rsidRPr="007D6019" w:rsidRDefault="00C5736F" w:rsidP="00C5736F">
      <w:pPr>
        <w:pStyle w:val="Heading"/>
      </w:pPr>
      <w:r>
        <w:t xml:space="preserve">Responsibilities </w:t>
      </w:r>
    </w:p>
    <w:p w14:paraId="37502890" w14:textId="22C9AE8E" w:rsidR="00C5736F" w:rsidRPr="00ED682F" w:rsidRDefault="007072D2" w:rsidP="00C5736F">
      <w:pPr>
        <w:pStyle w:val="Subheading"/>
      </w:pPr>
      <w:r>
        <w:t>Electrical Installation</w:t>
      </w:r>
    </w:p>
    <w:p w14:paraId="193D7EFB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Install wiring, electrical panels, outlets, and fixtures in new construction and renovation projects.</w:t>
      </w:r>
    </w:p>
    <w:p w14:paraId="673D1349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Determine the appropriate placement and layout of electrical components.</w:t>
      </w:r>
    </w:p>
    <w:p w14:paraId="160E73EB" w14:textId="70156040" w:rsidR="00C5736F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Connect wiring to transformers, circuit breakers, or other components.</w:t>
      </w:r>
    </w:p>
    <w:p w14:paraId="4D8F032B" w14:textId="77777777" w:rsidR="007072D2" w:rsidRPr="007072D2" w:rsidRDefault="007072D2" w:rsidP="007072D2">
      <w:pPr>
        <w:spacing w:after="0" w:line="256" w:lineRule="auto"/>
        <w:ind w:left="1440"/>
        <w:rPr>
          <w:rFonts w:eastAsia="Calibri" w:cs="Open Sans"/>
          <w:kern w:val="2"/>
          <w:szCs w:val="18"/>
          <w14:ligatures w14:val="standardContextual"/>
        </w:rPr>
      </w:pPr>
    </w:p>
    <w:p w14:paraId="4381A961" w14:textId="1434E048" w:rsidR="00C5736F" w:rsidRPr="00ED682F" w:rsidRDefault="007072D2" w:rsidP="00C5736F">
      <w:pPr>
        <w:pStyle w:val="Subheading"/>
      </w:pPr>
      <w:r>
        <w:t>Maintenance and Repair</w:t>
      </w:r>
    </w:p>
    <w:p w14:paraId="4CFD1934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Troubleshoot electrical problems to identify faults and issues.</w:t>
      </w:r>
    </w:p>
    <w:p w14:paraId="24BCC8F1" w14:textId="07FC8816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Repair or replace damaged or outdated electrical components, such as switches, outlets, and fixtures.</w:t>
      </w:r>
    </w:p>
    <w:p w14:paraId="79759259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Perform routine maintenance to prevent electrical system failures.</w:t>
      </w:r>
    </w:p>
    <w:p w14:paraId="7E65BF28" w14:textId="77777777" w:rsidR="00C5736F" w:rsidRPr="00ED682F" w:rsidRDefault="00C5736F" w:rsidP="00C5736F">
      <w:pPr>
        <w:pStyle w:val="Subheading"/>
      </w:pPr>
    </w:p>
    <w:p w14:paraId="20636E79" w14:textId="2C06D19B" w:rsidR="00C5736F" w:rsidRPr="00ED682F" w:rsidRDefault="007072D2" w:rsidP="00C5736F">
      <w:pPr>
        <w:pStyle w:val="Subheading"/>
        <w:rPr>
          <w:bCs/>
        </w:rPr>
      </w:pPr>
      <w:r>
        <w:rPr>
          <w:bCs/>
        </w:rPr>
        <w:t>Compliance and Safety</w:t>
      </w:r>
    </w:p>
    <w:p w14:paraId="45EEE417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Ensure all electrical work adheres to local, state, and national electrical codes.</w:t>
      </w:r>
    </w:p>
    <w:p w14:paraId="78B11B8C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Inspect electrical systems to identify potential safety hazards and rectify them.</w:t>
      </w:r>
    </w:p>
    <w:p w14:paraId="3D7AB7DB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Follow safety protocols and guidelines to minimise electrical risks.</w:t>
      </w:r>
    </w:p>
    <w:p w14:paraId="7305F3BF" w14:textId="77777777" w:rsidR="00C5736F" w:rsidRPr="00ED682F" w:rsidRDefault="00C5736F" w:rsidP="00C5736F">
      <w:pPr>
        <w:pStyle w:val="ListParagraph"/>
        <w:ind w:left="1440"/>
        <w:rPr>
          <w:rFonts w:ascii="Open Sans" w:hAnsi="Open Sans" w:cs="Open Sans"/>
          <w:sz w:val="20"/>
          <w:szCs w:val="20"/>
        </w:rPr>
      </w:pPr>
    </w:p>
    <w:p w14:paraId="4664D4E8" w14:textId="08D5F584" w:rsidR="00C5736F" w:rsidRPr="00ED682F" w:rsidRDefault="007072D2" w:rsidP="00C5736F">
      <w:pPr>
        <w:pStyle w:val="Subheading"/>
      </w:pPr>
      <w:r>
        <w:t>Reading Blueprints and Technical Documents</w:t>
      </w:r>
    </w:p>
    <w:p w14:paraId="3633EEE0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Interpret blueprints, technical diagrams, and schematics to plan and execute electrical installations.</w:t>
      </w:r>
    </w:p>
    <w:p w14:paraId="015FCE43" w14:textId="77777777" w:rsid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Review specifications to ensure compliance with project requirements.</w:t>
      </w:r>
    </w:p>
    <w:p w14:paraId="267EF4B0" w14:textId="77777777" w:rsidR="007072D2" w:rsidRDefault="007072D2" w:rsidP="007072D2">
      <w:pPr>
        <w:spacing w:after="0" w:line="256" w:lineRule="auto"/>
        <w:ind w:left="1080"/>
        <w:rPr>
          <w:rFonts w:eastAsia="Calibri" w:cs="Open Sans"/>
          <w:kern w:val="2"/>
          <w:szCs w:val="18"/>
          <w14:ligatures w14:val="standardContextual"/>
        </w:rPr>
      </w:pPr>
    </w:p>
    <w:p w14:paraId="302D3118" w14:textId="77777777" w:rsidR="00860550" w:rsidRPr="007072D2" w:rsidRDefault="00860550" w:rsidP="007072D2">
      <w:pPr>
        <w:spacing w:after="0" w:line="256" w:lineRule="auto"/>
        <w:ind w:left="1080"/>
        <w:rPr>
          <w:rFonts w:eastAsia="Calibri" w:cs="Open Sans"/>
          <w:kern w:val="2"/>
          <w:szCs w:val="18"/>
          <w14:ligatures w14:val="standardContextual"/>
        </w:rPr>
      </w:pPr>
    </w:p>
    <w:p w14:paraId="498361A4" w14:textId="3FD0EF47" w:rsidR="007072D2" w:rsidRPr="00ED682F" w:rsidRDefault="007072D2" w:rsidP="007072D2">
      <w:pPr>
        <w:pStyle w:val="Subheading"/>
      </w:pPr>
      <w:r>
        <w:lastRenderedPageBreak/>
        <w:t>Equipment and Tool Management</w:t>
      </w:r>
    </w:p>
    <w:p w14:paraId="3F1DC833" w14:textId="77777777" w:rsidR="007072D2" w:rsidRPr="007072D2" w:rsidRDefault="007072D2" w:rsidP="007072D2">
      <w:pPr>
        <w:numPr>
          <w:ilvl w:val="1"/>
          <w:numId w:val="12"/>
        </w:numPr>
        <w:spacing w:after="0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Maintain and repair tools and equipment used in electrical work.</w:t>
      </w:r>
    </w:p>
    <w:p w14:paraId="74962AC9" w14:textId="77777777" w:rsidR="007072D2" w:rsidRDefault="007072D2" w:rsidP="007072D2">
      <w:pPr>
        <w:numPr>
          <w:ilvl w:val="1"/>
          <w:numId w:val="12"/>
        </w:numPr>
        <w:spacing w:after="0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Keep tools and equipment in good working condition, following safety guidelines.</w:t>
      </w:r>
    </w:p>
    <w:p w14:paraId="7D7A1822" w14:textId="77777777" w:rsidR="00860550" w:rsidRPr="007072D2" w:rsidRDefault="00860550" w:rsidP="00860550">
      <w:pPr>
        <w:spacing w:after="0"/>
        <w:rPr>
          <w:rFonts w:eastAsia="Calibri" w:cs="Open Sans"/>
          <w:kern w:val="2"/>
          <w:szCs w:val="18"/>
          <w14:ligatures w14:val="standardContextual"/>
        </w:rPr>
      </w:pPr>
    </w:p>
    <w:p w14:paraId="3DEE4944" w14:textId="241A86C7" w:rsidR="007072D2" w:rsidRPr="00ED682F" w:rsidRDefault="007072D2" w:rsidP="007072D2">
      <w:pPr>
        <w:pStyle w:val="Subheading"/>
        <w:rPr>
          <w:bCs/>
        </w:rPr>
      </w:pPr>
      <w:r>
        <w:rPr>
          <w:bCs/>
        </w:rPr>
        <w:t>Customer Communication</w:t>
      </w:r>
    </w:p>
    <w:p w14:paraId="375664D3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Communicate with customers to understand their electrical needs and provide cost estimates for projects.</w:t>
      </w:r>
    </w:p>
    <w:p w14:paraId="0866BD6F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Explain the work performed and educate customers about electrical safety.</w:t>
      </w:r>
    </w:p>
    <w:p w14:paraId="6BBB642C" w14:textId="77777777" w:rsidR="007072D2" w:rsidRPr="007072D2" w:rsidRDefault="007072D2" w:rsidP="007072D2">
      <w:pPr>
        <w:spacing w:line="256" w:lineRule="auto"/>
        <w:ind w:left="1080"/>
        <w:rPr>
          <w:rFonts w:eastAsia="Calibri" w:cs="Open Sans"/>
          <w:kern w:val="2"/>
          <w:sz w:val="20"/>
          <w:szCs w:val="20"/>
          <w14:ligatures w14:val="standardContextual"/>
        </w:rPr>
      </w:pPr>
    </w:p>
    <w:p w14:paraId="602EADB3" w14:textId="32600821" w:rsidR="007072D2" w:rsidRPr="00ED682F" w:rsidRDefault="007072D2" w:rsidP="007072D2">
      <w:pPr>
        <w:pStyle w:val="Subheading"/>
        <w:rPr>
          <w:bCs/>
        </w:rPr>
      </w:pPr>
      <w:r>
        <w:rPr>
          <w:bCs/>
        </w:rPr>
        <w:t>Up-to-Date Knowledge</w:t>
      </w:r>
    </w:p>
    <w:p w14:paraId="23BA290E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Stay informed about advancements in electrical technology, regulations, and safety standards.</w:t>
      </w:r>
    </w:p>
    <w:p w14:paraId="37C5D41B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Participate in ongoing training and professional development to enhance skills.</w:t>
      </w:r>
    </w:p>
    <w:p w14:paraId="6097CA14" w14:textId="77777777" w:rsidR="007072D2" w:rsidRPr="007072D2" w:rsidRDefault="007072D2" w:rsidP="007072D2">
      <w:pPr>
        <w:spacing w:after="0" w:line="256" w:lineRule="auto"/>
        <w:ind w:left="1080"/>
        <w:rPr>
          <w:rFonts w:eastAsia="Calibri" w:cs="Open Sans"/>
          <w:kern w:val="2"/>
          <w:szCs w:val="18"/>
          <w14:ligatures w14:val="standardContextual"/>
        </w:rPr>
      </w:pPr>
    </w:p>
    <w:p w14:paraId="11B7E640" w14:textId="1EE0D535" w:rsidR="007072D2" w:rsidRPr="00ED682F" w:rsidRDefault="007072D2" w:rsidP="007072D2">
      <w:pPr>
        <w:pStyle w:val="Subheading"/>
        <w:rPr>
          <w:bCs/>
        </w:rPr>
      </w:pPr>
      <w:r>
        <w:rPr>
          <w:bCs/>
        </w:rPr>
        <w:t>Documentation</w:t>
      </w:r>
    </w:p>
    <w:p w14:paraId="3EB6B040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Create and maintain records of electrical work performed, including wiring diagrams, maintenance logs, and repair reports.</w:t>
      </w:r>
    </w:p>
    <w:p w14:paraId="019457BA" w14:textId="77777777" w:rsidR="007072D2" w:rsidRPr="007072D2" w:rsidRDefault="007072D2" w:rsidP="007072D2">
      <w:pPr>
        <w:numPr>
          <w:ilvl w:val="1"/>
          <w:numId w:val="12"/>
        </w:numPr>
        <w:spacing w:after="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072D2">
        <w:rPr>
          <w:rFonts w:eastAsia="Calibri" w:cs="Open Sans"/>
          <w:kern w:val="2"/>
          <w:szCs w:val="18"/>
          <w14:ligatures w14:val="standardContextual"/>
        </w:rPr>
        <w:t>Submit necessary documentation for permits and inspections.</w:t>
      </w:r>
    </w:p>
    <w:p w14:paraId="10AD2E97" w14:textId="77777777" w:rsidR="00C5736F" w:rsidRDefault="00C5736F" w:rsidP="00C5736F">
      <w:pPr>
        <w:rPr>
          <w:rFonts w:cs="Open Sans"/>
          <w:sz w:val="20"/>
          <w:szCs w:val="20"/>
        </w:rPr>
      </w:pPr>
    </w:p>
    <w:p w14:paraId="5EE1162B" w14:textId="77777777" w:rsidR="00C5736F" w:rsidRDefault="00C5736F" w:rsidP="00C5736F">
      <w:pPr>
        <w:pStyle w:val="Heading"/>
      </w:pPr>
      <w:r>
        <w:t>Qualifications &amp; Knowledge</w:t>
      </w:r>
    </w:p>
    <w:p w14:paraId="2D67694A" w14:textId="77777777" w:rsidR="0094204E" w:rsidRPr="0094204E" w:rsidRDefault="0094204E" w:rsidP="0094204E">
      <w:pPr>
        <w:pStyle w:val="Heading"/>
        <w:numPr>
          <w:ilvl w:val="0"/>
          <w:numId w:val="14"/>
        </w:numPr>
        <w:rPr>
          <w:rFonts w:eastAsiaTheme="minorHAnsi" w:cs="Open Sans"/>
          <w:sz w:val="18"/>
          <w:szCs w:val="18"/>
          <w:lang w:val="en-NZ"/>
        </w:rPr>
      </w:pPr>
      <w:r w:rsidRPr="0094204E">
        <w:rPr>
          <w:rFonts w:eastAsiaTheme="minorHAnsi" w:cs="Open Sans"/>
          <w:sz w:val="18"/>
          <w:szCs w:val="18"/>
          <w:lang w:val="en-NZ"/>
        </w:rPr>
        <w:t>A current EWRB Electrical Registration and NZ Practicing Licence</w:t>
      </w:r>
    </w:p>
    <w:p w14:paraId="733F0B61" w14:textId="77777777" w:rsidR="0094204E" w:rsidRPr="0094204E" w:rsidRDefault="0094204E" w:rsidP="0094204E">
      <w:pPr>
        <w:pStyle w:val="Heading"/>
        <w:numPr>
          <w:ilvl w:val="0"/>
          <w:numId w:val="14"/>
        </w:numPr>
        <w:rPr>
          <w:rFonts w:eastAsiaTheme="minorHAnsi" w:cs="Open Sans"/>
          <w:sz w:val="18"/>
          <w:szCs w:val="18"/>
          <w:lang w:val="en-NZ"/>
        </w:rPr>
      </w:pPr>
      <w:r w:rsidRPr="0094204E">
        <w:rPr>
          <w:rFonts w:eastAsiaTheme="minorHAnsi" w:cs="Open Sans"/>
          <w:sz w:val="18"/>
          <w:szCs w:val="18"/>
          <w:lang w:val="en-NZ"/>
        </w:rPr>
        <w:t>3-5+ years' experience working on commercial electrical projects</w:t>
      </w:r>
    </w:p>
    <w:p w14:paraId="2F72A6CE" w14:textId="46785C9B" w:rsidR="00C5736F" w:rsidRDefault="00C5736F" w:rsidP="00C5736F">
      <w:pPr>
        <w:pStyle w:val="Heading"/>
      </w:pPr>
      <w:r>
        <w:br/>
        <w:t>Role Profile</w:t>
      </w:r>
    </w:p>
    <w:p w14:paraId="499A6941" w14:textId="28769175" w:rsidR="007072D2" w:rsidRPr="007072D2" w:rsidRDefault="007072D2" w:rsidP="007072D2">
      <w:p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 xml:space="preserve">As an Electrician at McKay Ltd., you must hold the following capabilities; </w:t>
      </w:r>
    </w:p>
    <w:p w14:paraId="43C4C392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Strong knowledge of electrical codes and regulations.</w:t>
      </w:r>
    </w:p>
    <w:p w14:paraId="6E8F9386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Proficiency in reading blueprints and technical diagrams.</w:t>
      </w:r>
    </w:p>
    <w:p w14:paraId="151B7391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Excellent problem-solving and troubleshooting skills.</w:t>
      </w:r>
    </w:p>
    <w:p w14:paraId="592D4D21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Physical stamina and the ability to work in various environments, including confined spaces.</w:t>
      </w:r>
    </w:p>
    <w:p w14:paraId="39F4C175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 xml:space="preserve">Strong attention to detail and </w:t>
      </w:r>
      <w:proofErr w:type="gramStart"/>
      <w:r w:rsidRPr="007072D2">
        <w:rPr>
          <w:rFonts w:cs="Open Sans"/>
          <w:szCs w:val="18"/>
        </w:rPr>
        <w:t>safety-conscious</w:t>
      </w:r>
      <w:proofErr w:type="gramEnd"/>
      <w:r w:rsidRPr="007072D2">
        <w:rPr>
          <w:rFonts w:cs="Open Sans"/>
          <w:szCs w:val="18"/>
        </w:rPr>
        <w:t>.</w:t>
      </w:r>
    </w:p>
    <w:p w14:paraId="7DAE7081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Good communication and customer service skills.</w:t>
      </w:r>
    </w:p>
    <w:p w14:paraId="281EFE40" w14:textId="77777777" w:rsidR="007072D2" w:rsidRPr="007072D2" w:rsidRDefault="007072D2" w:rsidP="007072D2">
      <w:pPr>
        <w:numPr>
          <w:ilvl w:val="0"/>
          <w:numId w:val="13"/>
        </w:numPr>
        <w:spacing w:after="0"/>
        <w:rPr>
          <w:rFonts w:cs="Open Sans"/>
          <w:szCs w:val="18"/>
        </w:rPr>
      </w:pPr>
      <w:r w:rsidRPr="007072D2">
        <w:rPr>
          <w:rFonts w:cs="Open Sans"/>
          <w:szCs w:val="18"/>
        </w:rPr>
        <w:t>Basic computer skills for recordkeeping and communication.</w:t>
      </w:r>
    </w:p>
    <w:p w14:paraId="1F4D5D37" w14:textId="3A19F435" w:rsidR="00C5736F" w:rsidRPr="00DD7099" w:rsidRDefault="00C5736F" w:rsidP="00C5736F">
      <w:pPr>
        <w:rPr>
          <w:sz w:val="20"/>
          <w:szCs w:val="20"/>
        </w:rPr>
      </w:pPr>
    </w:p>
    <w:p w14:paraId="75FDBEB9" w14:textId="3DB5265E" w:rsidR="00C5736F" w:rsidRDefault="00C5736F" w:rsidP="00C5736F">
      <w:pPr>
        <w:pStyle w:val="Heading"/>
        <w:rPr>
          <w:rFonts w:cs="Open Sans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466DA7D5" wp14:editId="636E9742">
            <wp:simplePos x="0" y="0"/>
            <wp:positionH relativeFrom="margin">
              <wp:align>left</wp:align>
            </wp:positionH>
            <wp:positionV relativeFrom="paragraph">
              <wp:posOffset>478790</wp:posOffset>
            </wp:positionV>
            <wp:extent cx="4413885" cy="2811780"/>
            <wp:effectExtent l="0" t="0" r="5715" b="7620"/>
            <wp:wrapTight wrapText="bothSides">
              <wp:wrapPolygon edited="0">
                <wp:start x="1958" y="0"/>
                <wp:lineTo x="1119" y="585"/>
                <wp:lineTo x="93" y="1902"/>
                <wp:lineTo x="0" y="3073"/>
                <wp:lineTo x="0" y="6000"/>
                <wp:lineTo x="559" y="9366"/>
                <wp:lineTo x="466" y="21512"/>
                <wp:lineTo x="1212" y="21512"/>
                <wp:lineTo x="4568" y="21073"/>
                <wp:lineTo x="5966" y="20195"/>
                <wp:lineTo x="5873" y="18732"/>
                <wp:lineTo x="10255" y="18732"/>
                <wp:lineTo x="21255" y="17122"/>
                <wp:lineTo x="21162" y="16390"/>
                <wp:lineTo x="21535" y="14341"/>
                <wp:lineTo x="21535" y="12585"/>
                <wp:lineTo x="20975" y="11707"/>
                <wp:lineTo x="20603" y="11707"/>
                <wp:lineTo x="21442" y="10098"/>
                <wp:lineTo x="21535" y="3512"/>
                <wp:lineTo x="21348" y="1902"/>
                <wp:lineTo x="19857" y="146"/>
                <wp:lineTo x="19297" y="0"/>
                <wp:lineTo x="1958" y="0"/>
              </wp:wrapPolygon>
            </wp:wrapTight>
            <wp:docPr id="1554984629" name="Picture 2" descr="A diagram of different types of busin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84629" name="Picture 2" descr="A diagram of different types of busin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McKay Guiding Values</w:t>
      </w:r>
      <w:r>
        <w:br/>
      </w:r>
    </w:p>
    <w:p w14:paraId="228AC4CE" w14:textId="371787EB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0ACE795" w14:textId="61EF8B05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43D0350" w14:textId="77777777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bookmarkEnd w:id="0"/>
    <w:bookmarkEnd w:id="1"/>
    <w:p w14:paraId="73B4F923" w14:textId="1CE3DC1B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sectPr w:rsidR="00C5736F" w:rsidSect="00FE0C0A">
      <w:headerReference w:type="default" r:id="rId17"/>
      <w:footerReference w:type="defaul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245A" w14:textId="77777777" w:rsidR="00DF5FE2" w:rsidRDefault="00DF5FE2" w:rsidP="005815CD">
      <w:pPr>
        <w:spacing w:after="0" w:line="240" w:lineRule="auto"/>
      </w:pPr>
      <w:r>
        <w:separator/>
      </w:r>
    </w:p>
  </w:endnote>
  <w:endnote w:type="continuationSeparator" w:id="0">
    <w:p w14:paraId="13D6420A" w14:textId="77777777" w:rsidR="00DF5FE2" w:rsidRDefault="00DF5FE2" w:rsidP="0058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FBD7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7E4E467C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1BF30C05" w14:textId="77777777" w:rsidR="00FE0C0A" w:rsidRPr="00150287" w:rsidRDefault="00FE0C0A" w:rsidP="00FB0089">
    <w:pPr>
      <w:pBdr>
        <w:top w:val="single" w:sz="4" w:space="0" w:color="7F7F7F" w:themeColor="background1" w:themeShade="7F"/>
      </w:pBdr>
      <w:jc w:val="center"/>
      <w:rPr>
        <w:rFonts w:cs="Open Sans"/>
        <w:bCs/>
        <w:color w:val="000000" w:themeColor="accent2"/>
        <w:szCs w:val="18"/>
      </w:rPr>
    </w:pPr>
    <w:r>
      <w:rPr>
        <w:rFonts w:cs="Open Sans"/>
        <w:bCs/>
        <w:szCs w:val="18"/>
      </w:rPr>
      <w:br/>
      <w:t>[Reference]</w:t>
    </w:r>
    <w:r w:rsidRPr="00150287">
      <w:rPr>
        <w:rFonts w:cs="Open Sans"/>
        <w:bCs/>
        <w:szCs w:val="18"/>
      </w:rPr>
      <w:ptab w:relativeTo="margin" w:alignment="center" w:leader="none"/>
    </w:r>
    <w:r w:rsidRPr="00150287">
      <w:rPr>
        <w:rFonts w:cs="Open Sans"/>
        <w:bCs/>
        <w:szCs w:val="18"/>
      </w:rPr>
      <w:t>www.mckay.co.nz</w:t>
    </w:r>
    <w:r w:rsidRPr="00150287">
      <w:rPr>
        <w:rFonts w:cs="Open Sans"/>
        <w:bCs/>
        <w:szCs w:val="18"/>
      </w:rPr>
      <w:ptab w:relativeTo="margin" w:alignment="right" w:leader="none"/>
    </w:r>
    <w:r w:rsidRPr="00150287">
      <w:rPr>
        <w:rFonts w:cs="Open Sans"/>
        <w:bCs/>
        <w:szCs w:val="18"/>
      </w:rPr>
      <w:t>P</w:t>
    </w:r>
    <w:r>
      <w:rPr>
        <w:rFonts w:cs="Open Sans"/>
        <w:bCs/>
        <w:szCs w:val="18"/>
      </w:rPr>
      <w:t>age</w:t>
    </w:r>
    <w:r w:rsidRPr="00150287">
      <w:rPr>
        <w:rFonts w:cs="Open Sans"/>
        <w:bCs/>
        <w:szCs w:val="18"/>
      </w:rPr>
      <w:t xml:space="preserve"> | </w:t>
    </w:r>
    <w:r w:rsidRPr="00150287">
      <w:rPr>
        <w:rFonts w:cs="Open Sans"/>
        <w:bCs/>
        <w:color w:val="BA8128"/>
        <w:szCs w:val="18"/>
      </w:rPr>
      <w:fldChar w:fldCharType="begin"/>
    </w:r>
    <w:r w:rsidRPr="00150287">
      <w:rPr>
        <w:rFonts w:cs="Open Sans"/>
        <w:bCs/>
        <w:color w:val="BA8128"/>
        <w:szCs w:val="18"/>
      </w:rPr>
      <w:instrText xml:space="preserve"> PAGE   \* MERGEFORMAT </w:instrText>
    </w:r>
    <w:r w:rsidRPr="00150287">
      <w:rPr>
        <w:rFonts w:cs="Open Sans"/>
        <w:bCs/>
        <w:color w:val="BA8128"/>
        <w:szCs w:val="18"/>
      </w:rPr>
      <w:fldChar w:fldCharType="separate"/>
    </w:r>
    <w:r>
      <w:rPr>
        <w:rFonts w:cs="Open Sans"/>
        <w:bCs/>
        <w:color w:val="BA8128"/>
        <w:szCs w:val="18"/>
      </w:rPr>
      <w:t>13</w:t>
    </w:r>
    <w:r w:rsidRPr="00150287">
      <w:rPr>
        <w:rFonts w:cs="Open Sans"/>
        <w:bCs/>
        <w:noProof/>
        <w:color w:val="BA812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934919"/>
      <w:docPartObj>
        <w:docPartGallery w:val="Page Numbers (Bottom of Page)"/>
        <w:docPartUnique/>
      </w:docPartObj>
    </w:sdtPr>
    <w:sdtContent>
      <w:p w14:paraId="4FE789DF" w14:textId="77777777" w:rsidR="00D92C00" w:rsidRDefault="00D92C00" w:rsidP="00C116F8">
        <w:pPr>
          <w:pStyle w:val="Footer"/>
          <w:jc w:val="center"/>
          <w:rPr>
            <w:rFonts w:ascii="Trebuchet MS" w:hAnsi="Trebuchet MS"/>
          </w:rPr>
        </w:pPr>
        <w:r>
          <w:rPr>
            <w:rFonts w:ascii="Trebuchet MS" w:hAnsi="Trebuchet MS"/>
          </w:rPr>
          <w:br/>
          <w:t>_________________________________________________________________________</w:t>
        </w:r>
        <w:r w:rsidR="00696B99">
          <w:rPr>
            <w:rFonts w:ascii="Trebuchet MS" w:hAnsi="Trebuchet MS"/>
          </w:rPr>
          <w:t>______________________</w:t>
        </w:r>
      </w:p>
      <w:p w14:paraId="00A114CB" w14:textId="77777777" w:rsidR="00D92C00" w:rsidRDefault="00D92C00">
        <w:pPr>
          <w:pStyle w:val="Footer"/>
          <w:jc w:val="right"/>
          <w:rPr>
            <w:rFonts w:ascii="Trebuchet MS" w:hAnsi="Trebuchet MS"/>
          </w:rPr>
        </w:pPr>
      </w:p>
      <w:p w14:paraId="3EA76EFC" w14:textId="77777777" w:rsidR="00D92C00" w:rsidRPr="00D92C00" w:rsidRDefault="00D92C00">
        <w:pPr>
          <w:pStyle w:val="Footer"/>
          <w:jc w:val="right"/>
          <w:rPr>
            <w:rFonts w:ascii="Trebuchet MS" w:hAnsi="Trebuchet MS"/>
          </w:rPr>
        </w:pPr>
        <w:r w:rsidRPr="00C116F8">
          <w:rPr>
            <w:rFonts w:cs="Open Sans"/>
            <w:szCs w:val="18"/>
          </w:rPr>
          <w:t xml:space="preserve">Page | </w:t>
        </w:r>
        <w:r w:rsidRPr="00C116F8">
          <w:rPr>
            <w:rFonts w:cs="Open Sans"/>
            <w:b/>
            <w:bCs/>
            <w:color w:val="BA8128"/>
            <w:szCs w:val="18"/>
          </w:rPr>
          <w:fldChar w:fldCharType="begin"/>
        </w:r>
        <w:r w:rsidRPr="00C116F8">
          <w:rPr>
            <w:rFonts w:cs="Open Sans"/>
            <w:b/>
            <w:bCs/>
            <w:color w:val="BA8128"/>
            <w:szCs w:val="18"/>
          </w:rPr>
          <w:instrText xml:space="preserve"> PAGE   \* MERGEFORMAT </w:instrText>
        </w:r>
        <w:r w:rsidRPr="00C116F8">
          <w:rPr>
            <w:rFonts w:cs="Open Sans"/>
            <w:b/>
            <w:bCs/>
            <w:color w:val="BA8128"/>
            <w:szCs w:val="18"/>
          </w:rPr>
          <w:fldChar w:fldCharType="separate"/>
        </w:r>
        <w:r w:rsidRPr="00C116F8">
          <w:rPr>
            <w:rFonts w:cs="Open Sans"/>
            <w:b/>
            <w:bCs/>
            <w:noProof/>
            <w:color w:val="BA8128"/>
            <w:szCs w:val="18"/>
          </w:rPr>
          <w:t>2</w:t>
        </w:r>
        <w:r w:rsidRPr="00C116F8">
          <w:rPr>
            <w:rFonts w:cs="Open Sans"/>
            <w:b/>
            <w:bCs/>
            <w:noProof/>
            <w:color w:val="BA8128"/>
            <w:szCs w:val="18"/>
          </w:rPr>
          <w:fldChar w:fldCharType="end"/>
        </w:r>
        <w:r w:rsidRPr="00D92C00">
          <w:rPr>
            <w:rFonts w:ascii="Trebuchet MS" w:hAnsi="Trebuchet M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9A37" w14:textId="77777777" w:rsidR="00DF5FE2" w:rsidRDefault="00DF5FE2" w:rsidP="005815CD">
      <w:pPr>
        <w:spacing w:after="0" w:line="240" w:lineRule="auto"/>
      </w:pPr>
      <w:r>
        <w:separator/>
      </w:r>
    </w:p>
  </w:footnote>
  <w:footnote w:type="continuationSeparator" w:id="0">
    <w:p w14:paraId="1EB688B3" w14:textId="77777777" w:rsidR="00DF5FE2" w:rsidRDefault="00DF5FE2" w:rsidP="0058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BF55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668480" behindDoc="1" locked="0" layoutInCell="1" allowOverlap="1" wp14:anchorId="5076AFC3" wp14:editId="74419D6F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2004902275" name="Picture 2004902275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84861" name="Picture 474084861" descr="A yellow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6F392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41A41D" wp14:editId="35419885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17120221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093A5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469CED71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D4DF35A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027D7B5F" w14:textId="77777777" w:rsidR="004E191D" w:rsidRPr="00C116F8" w:rsidRDefault="004E191D" w:rsidP="004E191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1A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8.9pt;margin-top:-8.35pt;width:87.95pt;height:4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" stroked="f">
              <v:textbox>
                <w:txbxContent>
                  <w:p w14:paraId="343093A5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469CED71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D4DF35A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027D7B5F" w14:textId="77777777" w:rsidR="004E191D" w:rsidRPr="00C116F8" w:rsidRDefault="004E191D" w:rsidP="004E191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8B241F" w14:textId="77777777" w:rsidR="004E191D" w:rsidRDefault="004E191D" w:rsidP="004E191D">
    <w:pPr>
      <w:pStyle w:val="Header"/>
      <w:jc w:val="right"/>
      <w:rPr>
        <w:rFonts w:cs="Open Sans"/>
      </w:rPr>
    </w:pPr>
  </w:p>
  <w:p w14:paraId="3FF58B4F" w14:textId="77777777" w:rsidR="004E191D" w:rsidRDefault="004E191D" w:rsidP="004E191D">
    <w:pPr>
      <w:pStyle w:val="Header"/>
      <w:rPr>
        <w:rFonts w:cs="Open Sans"/>
      </w:rPr>
    </w:pPr>
  </w:p>
  <w:p w14:paraId="49EE2B91" w14:textId="77777777" w:rsidR="004E191D" w:rsidRDefault="004E191D" w:rsidP="004E191D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__________________________________________________________________________________________________________________</w:t>
    </w:r>
  </w:p>
  <w:p w14:paraId="510A39A9" w14:textId="77777777" w:rsidR="004E191D" w:rsidRPr="00C116F8" w:rsidRDefault="004E191D" w:rsidP="004E191D">
    <w:pPr>
      <w:pStyle w:val="Header"/>
      <w:rPr>
        <w:rFonts w:cs="Open Sans"/>
      </w:rPr>
    </w:pPr>
  </w:p>
  <w:p w14:paraId="1052D606" w14:textId="77777777" w:rsidR="004E191D" w:rsidRPr="004E191D" w:rsidRDefault="004E191D" w:rsidP="004E1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524A" w14:textId="498C79A5" w:rsidR="005815CD" w:rsidRPr="00C116F8" w:rsidRDefault="008559B6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597822" behindDoc="1" locked="0" layoutInCell="1" allowOverlap="1" wp14:anchorId="2CAB60B0" wp14:editId="2D239020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1865438321" name="Picture 1865438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128966" name="Picture 3771289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D9C9A" w14:textId="3D9822D5" w:rsidR="005815CD" w:rsidRPr="00C116F8" w:rsidRDefault="00A97C7D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2728D0" wp14:editId="1C55A994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639E8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75D88252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E0C8C89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12782A48" w14:textId="77777777" w:rsidR="00A97C7D" w:rsidRPr="00C116F8" w:rsidRDefault="00A97C7D" w:rsidP="00A97C7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728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38.9pt;margin-top:-8.35pt;width:87.9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nEEAIAAP0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" stroked="f">
              <v:textbox>
                <w:txbxContent>
                  <w:p w14:paraId="7CB639E8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75D88252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E0C8C89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12782A48" w14:textId="77777777" w:rsidR="00A97C7D" w:rsidRPr="00C116F8" w:rsidRDefault="00A97C7D" w:rsidP="00A97C7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9ED90DF" w14:textId="77777777" w:rsidR="005815CD" w:rsidRDefault="005815CD" w:rsidP="00A97C7D">
    <w:pPr>
      <w:pStyle w:val="Header"/>
      <w:jc w:val="right"/>
      <w:rPr>
        <w:rFonts w:cs="Open Sans"/>
      </w:rPr>
    </w:pPr>
  </w:p>
  <w:p w14:paraId="79DB7514" w14:textId="77777777" w:rsidR="00F2396B" w:rsidRDefault="00F2396B">
    <w:pPr>
      <w:pStyle w:val="Header"/>
      <w:rPr>
        <w:rFonts w:cs="Open Sans"/>
      </w:rPr>
    </w:pPr>
  </w:p>
  <w:p w14:paraId="732777B3" w14:textId="77777777" w:rsidR="0000021C" w:rsidRDefault="0000021C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</w:t>
    </w:r>
    <w:r w:rsidR="00D07C57">
      <w:rPr>
        <w:rFonts w:cs="Open Sans"/>
      </w:rPr>
      <w:t>_____</w:t>
    </w:r>
    <w:r>
      <w:rPr>
        <w:rFonts w:cs="Open Sans"/>
      </w:rPr>
      <w:t>__________</w:t>
    </w:r>
    <w:r w:rsidR="00D70B4E">
      <w:rPr>
        <w:rFonts w:cs="Open Sans"/>
      </w:rPr>
      <w:t>_____________________</w:t>
    </w:r>
    <w:r>
      <w:rPr>
        <w:rFonts w:cs="Open Sans"/>
      </w:rPr>
      <w:t>__</w:t>
    </w:r>
  </w:p>
  <w:p w14:paraId="4C27FC8C" w14:textId="77777777" w:rsidR="00F2396B" w:rsidRPr="00C116F8" w:rsidRDefault="00F2396B">
    <w:pPr>
      <w:pStyle w:val="Header"/>
      <w:rPr>
        <w:rFonts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3pt;visibility:visible;mso-wrap-style:square" o:bullet="t">
        <v:imagedata r:id="rId1" o:title=""/>
      </v:shape>
    </w:pict>
  </w:numPicBullet>
  <w:abstractNum w:abstractNumId="0" w15:restartNumberingAfterBreak="0">
    <w:nsid w:val="046A7C8A"/>
    <w:multiLevelType w:val="hybridMultilevel"/>
    <w:tmpl w:val="4CA239BA"/>
    <w:lvl w:ilvl="0" w:tplc="3992E688">
      <w:start w:val="1"/>
      <w:numFmt w:val="decimal"/>
      <w:pStyle w:val="Heading-2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9E0"/>
    <w:multiLevelType w:val="hybridMultilevel"/>
    <w:tmpl w:val="3C4824C8"/>
    <w:lvl w:ilvl="0" w:tplc="F4A2A450">
      <w:start w:val="1"/>
      <w:numFmt w:val="decimal"/>
      <w:pStyle w:val="Heading-4"/>
      <w:lvlText w:val="%1.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139E"/>
    <w:multiLevelType w:val="hybridMultilevel"/>
    <w:tmpl w:val="A14A23CE"/>
    <w:lvl w:ilvl="0" w:tplc="0C64B17C">
      <w:start w:val="1"/>
      <w:numFmt w:val="decimal"/>
      <w:pStyle w:val="Heading-5"/>
      <w:lvlText w:val="%1.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7B2D"/>
    <w:multiLevelType w:val="hybridMultilevel"/>
    <w:tmpl w:val="FBD826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A370B"/>
    <w:multiLevelType w:val="multilevel"/>
    <w:tmpl w:val="A6DA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23D53"/>
    <w:multiLevelType w:val="hybridMultilevel"/>
    <w:tmpl w:val="8F4CE40A"/>
    <w:lvl w:ilvl="0" w:tplc="0CD82668">
      <w:start w:val="1"/>
      <w:numFmt w:val="decimal"/>
      <w:pStyle w:val="Heading-3"/>
      <w:lvlText w:val="%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55D49"/>
    <w:multiLevelType w:val="hybridMultilevel"/>
    <w:tmpl w:val="BFEAFF9E"/>
    <w:lvl w:ilvl="0" w:tplc="3384BAF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67AC7"/>
    <w:multiLevelType w:val="multilevel"/>
    <w:tmpl w:val="0CBE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9A5379"/>
    <w:multiLevelType w:val="hybridMultilevel"/>
    <w:tmpl w:val="BE4860FC"/>
    <w:lvl w:ilvl="0" w:tplc="245A0F94">
      <w:start w:val="1"/>
      <w:numFmt w:val="decimal"/>
      <w:pStyle w:val="NumberBullet"/>
      <w:lvlText w:val="%1."/>
      <w:lvlJc w:val="left"/>
      <w:pPr>
        <w:ind w:left="1069" w:hanging="360"/>
      </w:pPr>
      <w:rPr>
        <w:rFonts w:hint="default"/>
        <w:color w:val="BA8128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FD4079"/>
    <w:multiLevelType w:val="hybridMultilevel"/>
    <w:tmpl w:val="BE50ADE4"/>
    <w:lvl w:ilvl="0" w:tplc="7772C59C">
      <w:start w:val="1"/>
      <w:numFmt w:val="bullet"/>
      <w:pStyle w:val="BulletList"/>
      <w:lvlText w:val=""/>
      <w:lvlPicBulletId w:val="0"/>
      <w:lvlJc w:val="left"/>
      <w:pPr>
        <w:ind w:left="717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F642B"/>
    <w:multiLevelType w:val="multilevel"/>
    <w:tmpl w:val="47E0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608302">
    <w:abstractNumId w:val="12"/>
  </w:num>
  <w:num w:numId="2" w16cid:durableId="87582864">
    <w:abstractNumId w:val="6"/>
  </w:num>
  <w:num w:numId="3" w16cid:durableId="592512256">
    <w:abstractNumId w:val="0"/>
  </w:num>
  <w:num w:numId="4" w16cid:durableId="858085485">
    <w:abstractNumId w:val="1"/>
  </w:num>
  <w:num w:numId="5" w16cid:durableId="1111437685">
    <w:abstractNumId w:val="2"/>
  </w:num>
  <w:num w:numId="6" w16cid:durableId="1660959160">
    <w:abstractNumId w:val="11"/>
  </w:num>
  <w:num w:numId="7" w16cid:durableId="929002462">
    <w:abstractNumId w:val="8"/>
  </w:num>
  <w:num w:numId="8" w16cid:durableId="646515688">
    <w:abstractNumId w:val="5"/>
  </w:num>
  <w:num w:numId="9" w16cid:durableId="533538119">
    <w:abstractNumId w:val="9"/>
  </w:num>
  <w:num w:numId="10" w16cid:durableId="1122844986">
    <w:abstractNumId w:val="3"/>
  </w:num>
  <w:num w:numId="11" w16cid:durableId="221454725">
    <w:abstractNumId w:val="7"/>
  </w:num>
  <w:num w:numId="12" w16cid:durableId="11351787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15915">
    <w:abstractNumId w:val="10"/>
  </w:num>
  <w:num w:numId="14" w16cid:durableId="16571500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E2"/>
    <w:rsid w:val="0000021C"/>
    <w:rsid w:val="00007E51"/>
    <w:rsid w:val="00021526"/>
    <w:rsid w:val="00031F04"/>
    <w:rsid w:val="000B0B52"/>
    <w:rsid w:val="000B44E5"/>
    <w:rsid w:val="001010DB"/>
    <w:rsid w:val="00124CF5"/>
    <w:rsid w:val="001740A7"/>
    <w:rsid w:val="001E7EEE"/>
    <w:rsid w:val="001F41CE"/>
    <w:rsid w:val="002366EF"/>
    <w:rsid w:val="00284449"/>
    <w:rsid w:val="00296092"/>
    <w:rsid w:val="002A1DD2"/>
    <w:rsid w:val="002F4ADA"/>
    <w:rsid w:val="0031682B"/>
    <w:rsid w:val="003241DD"/>
    <w:rsid w:val="00325EC0"/>
    <w:rsid w:val="00340E5E"/>
    <w:rsid w:val="003615FE"/>
    <w:rsid w:val="003625DC"/>
    <w:rsid w:val="00371C2B"/>
    <w:rsid w:val="003C1B72"/>
    <w:rsid w:val="003C284F"/>
    <w:rsid w:val="003C3FA4"/>
    <w:rsid w:val="003F361F"/>
    <w:rsid w:val="00471502"/>
    <w:rsid w:val="004E191D"/>
    <w:rsid w:val="0053597A"/>
    <w:rsid w:val="00542FF0"/>
    <w:rsid w:val="0055000B"/>
    <w:rsid w:val="005534B3"/>
    <w:rsid w:val="005815CD"/>
    <w:rsid w:val="00587C07"/>
    <w:rsid w:val="00597348"/>
    <w:rsid w:val="005C1074"/>
    <w:rsid w:val="00632D28"/>
    <w:rsid w:val="00666029"/>
    <w:rsid w:val="00672BEB"/>
    <w:rsid w:val="00696B99"/>
    <w:rsid w:val="006E0458"/>
    <w:rsid w:val="006F1C51"/>
    <w:rsid w:val="007072D2"/>
    <w:rsid w:val="007271D9"/>
    <w:rsid w:val="00746938"/>
    <w:rsid w:val="00790132"/>
    <w:rsid w:val="007E61DD"/>
    <w:rsid w:val="00835311"/>
    <w:rsid w:val="008559B6"/>
    <w:rsid w:val="00860550"/>
    <w:rsid w:val="00862EF2"/>
    <w:rsid w:val="008A380B"/>
    <w:rsid w:val="00904B50"/>
    <w:rsid w:val="009056A0"/>
    <w:rsid w:val="00906F7D"/>
    <w:rsid w:val="0094204E"/>
    <w:rsid w:val="009430C5"/>
    <w:rsid w:val="009447AC"/>
    <w:rsid w:val="009711FA"/>
    <w:rsid w:val="0098611C"/>
    <w:rsid w:val="009B2C63"/>
    <w:rsid w:val="009D05F1"/>
    <w:rsid w:val="009E6888"/>
    <w:rsid w:val="009E7535"/>
    <w:rsid w:val="00A33CE7"/>
    <w:rsid w:val="00A5068B"/>
    <w:rsid w:val="00A57A5F"/>
    <w:rsid w:val="00A97C7D"/>
    <w:rsid w:val="00AC2AFA"/>
    <w:rsid w:val="00AC71A7"/>
    <w:rsid w:val="00B063FC"/>
    <w:rsid w:val="00B07CBD"/>
    <w:rsid w:val="00B119F6"/>
    <w:rsid w:val="00B40FE4"/>
    <w:rsid w:val="00B65EE2"/>
    <w:rsid w:val="00B85DFD"/>
    <w:rsid w:val="00BF2B57"/>
    <w:rsid w:val="00C07B37"/>
    <w:rsid w:val="00C116F8"/>
    <w:rsid w:val="00C1626F"/>
    <w:rsid w:val="00C456FC"/>
    <w:rsid w:val="00C5736F"/>
    <w:rsid w:val="00C62F25"/>
    <w:rsid w:val="00C97EB4"/>
    <w:rsid w:val="00CA0B49"/>
    <w:rsid w:val="00CA46BC"/>
    <w:rsid w:val="00CE7EE2"/>
    <w:rsid w:val="00CF4202"/>
    <w:rsid w:val="00CF7766"/>
    <w:rsid w:val="00D07C57"/>
    <w:rsid w:val="00D570E9"/>
    <w:rsid w:val="00D70A52"/>
    <w:rsid w:val="00D70B4E"/>
    <w:rsid w:val="00D92C00"/>
    <w:rsid w:val="00DB7EE4"/>
    <w:rsid w:val="00DE2C66"/>
    <w:rsid w:val="00DF5FE2"/>
    <w:rsid w:val="00E023DB"/>
    <w:rsid w:val="00E312DB"/>
    <w:rsid w:val="00E81730"/>
    <w:rsid w:val="00E9056D"/>
    <w:rsid w:val="00EA6101"/>
    <w:rsid w:val="00EE3283"/>
    <w:rsid w:val="00F2396B"/>
    <w:rsid w:val="00F71F36"/>
    <w:rsid w:val="00F76BDB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CB973"/>
  <w15:chartTrackingRefBased/>
  <w15:docId w15:val="{F849F463-8E6A-4E08-B64C-0FE4DEE8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rsid w:val="00CE7EE2"/>
    <w:rPr>
      <w:rFonts w:ascii="Open Sans" w:hAnsi="Open Sans"/>
      <w:kern w:val="0"/>
      <w:sz w:val="18"/>
      <w14:ligatures w14:val="none"/>
    </w:rPr>
  </w:style>
  <w:style w:type="paragraph" w:styleId="Heading1">
    <w:name w:val="heading 1"/>
    <w:basedOn w:val="Normal"/>
    <w:link w:val="Heading1Char"/>
    <w:uiPriority w:val="9"/>
    <w:rsid w:val="00542FF0"/>
    <w:pPr>
      <w:spacing w:after="60" w:line="240" w:lineRule="auto"/>
      <w:contextualSpacing/>
      <w:outlineLvl w:val="0"/>
    </w:pPr>
    <w:rPr>
      <w:rFonts w:asciiTheme="majorHAnsi" w:eastAsia="Times New Roman" w:hAnsiTheme="majorHAnsi" w:cs="Times New Roman"/>
      <w:b/>
      <w:caps/>
      <w:lang w:val="en-US"/>
    </w:rPr>
  </w:style>
  <w:style w:type="paragraph" w:styleId="Heading2">
    <w:name w:val="heading 2"/>
    <w:basedOn w:val="Normal"/>
    <w:link w:val="Heading2Char"/>
    <w:uiPriority w:val="9"/>
    <w:unhideWhenUsed/>
    <w:rsid w:val="00542FF0"/>
    <w:pPr>
      <w:keepNext/>
      <w:keepLines/>
      <w:spacing w:after="60" w:line="240" w:lineRule="auto"/>
      <w:contextualSpacing/>
      <w:outlineLvl w:val="1"/>
    </w:pPr>
    <w:rPr>
      <w:rFonts w:asciiTheme="majorHAnsi" w:eastAsiaTheme="majorEastAsia" w:hAnsiTheme="majorHAnsi" w:cstheme="majorBidi"/>
      <w:caps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DE2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28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13D5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C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13D5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6283C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2"/>
    <w:basedOn w:val="Normal"/>
    <w:link w:val="Head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2 Char"/>
    <w:basedOn w:val="DefaultParagraphFont"/>
    <w:link w:val="Header"/>
    <w:uiPriority w:val="99"/>
    <w:rsid w:val="005815C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5CD"/>
    <w:rPr>
      <w:kern w:val="0"/>
      <w14:ligatures w14:val="none"/>
    </w:rPr>
  </w:style>
  <w:style w:type="paragraph" w:customStyle="1" w:styleId="Pre-header">
    <w:name w:val="Pre-header"/>
    <w:basedOn w:val="BodyText"/>
    <w:qFormat/>
    <w:rsid w:val="00D70B4E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b/>
      <w:caps/>
      <w:color w:val="BA812B"/>
      <w:sz w:val="20"/>
      <w:szCs w:val="16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5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5C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15CD"/>
    <w:rPr>
      <w:color w:val="2D527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542FF0"/>
    <w:rPr>
      <w:rFonts w:asciiTheme="majorHAnsi" w:eastAsia="Times New Roman" w:hAnsiTheme="majorHAnsi" w:cs="Times New Roman"/>
      <w:b/>
      <w:caps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42FF0"/>
    <w:rPr>
      <w:rFonts w:asciiTheme="majorHAnsi" w:eastAsiaTheme="majorEastAsia" w:hAnsiTheme="majorHAnsi" w:cstheme="majorBidi"/>
      <w:caps/>
      <w:kern w:val="0"/>
      <w:szCs w:val="26"/>
      <w:lang w:val="en-US"/>
      <w14:ligatures w14:val="none"/>
    </w:rPr>
  </w:style>
  <w:style w:type="paragraph" w:customStyle="1" w:styleId="Title1">
    <w:name w:val="Title 1"/>
    <w:basedOn w:val="Normal"/>
    <w:link w:val="Title1Char"/>
    <w:qFormat/>
    <w:rsid w:val="00CE7EE2"/>
    <w:pPr>
      <w:tabs>
        <w:tab w:val="left" w:pos="7513"/>
      </w:tabs>
      <w:spacing w:after="0" w:line="240" w:lineRule="auto"/>
    </w:pPr>
    <w:rPr>
      <w:rFonts w:ascii="Barlow Condensed SemiBold" w:hAnsi="Barlow Condensed SemiBold"/>
      <w:sz w:val="52"/>
    </w:rPr>
  </w:style>
  <w:style w:type="character" w:customStyle="1" w:styleId="Title1Char">
    <w:name w:val="Title 1 Char"/>
    <w:basedOn w:val="DefaultParagraphFont"/>
    <w:link w:val="Title1"/>
    <w:rsid w:val="00CE7EE2"/>
    <w:rPr>
      <w:rFonts w:ascii="Barlow Condensed SemiBold" w:hAnsi="Barlow Condensed SemiBold"/>
      <w:kern w:val="0"/>
      <w:sz w:val="52"/>
      <w14:ligatures w14:val="none"/>
    </w:rPr>
  </w:style>
  <w:style w:type="table" w:styleId="TableGrid">
    <w:name w:val="Table Grid"/>
    <w:aliases w:val="IPG Table 1"/>
    <w:basedOn w:val="TableNormal"/>
    <w:uiPriority w:val="39"/>
    <w:rsid w:val="0072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ody">
    <w:name w:val="Paragraph body"/>
    <w:basedOn w:val="Normal"/>
    <w:link w:val="ParagraphbodyChar"/>
    <w:qFormat/>
    <w:rsid w:val="00CE7EE2"/>
    <w:rPr>
      <w:rFonts w:cs="Open Sans"/>
      <w:szCs w:val="18"/>
    </w:rPr>
  </w:style>
  <w:style w:type="character" w:customStyle="1" w:styleId="ParagraphbodyChar">
    <w:name w:val="Paragraph body Char"/>
    <w:basedOn w:val="DefaultParagraphFont"/>
    <w:link w:val="Paragraphbody"/>
    <w:rsid w:val="00CE7EE2"/>
    <w:rPr>
      <w:rFonts w:ascii="Open Sans" w:hAnsi="Open Sans" w:cs="Open Sans"/>
      <w:kern w:val="0"/>
      <w:sz w:val="18"/>
      <w:szCs w:val="18"/>
      <w14:ligatures w14:val="none"/>
    </w:rPr>
  </w:style>
  <w:style w:type="character" w:styleId="SubtleReference">
    <w:name w:val="Subtle Reference"/>
    <w:basedOn w:val="DefaultParagraphFont"/>
    <w:uiPriority w:val="31"/>
    <w:rsid w:val="00CE7EE2"/>
    <w:rPr>
      <w:smallCaps/>
      <w:color w:val="5A5A5A" w:themeColor="text1" w:themeTint="A5"/>
    </w:rPr>
  </w:style>
  <w:style w:type="paragraph" w:styleId="NoSpacing">
    <w:name w:val="No Spacing"/>
    <w:aliases w:val="Quotes"/>
    <w:next w:val="Normal"/>
    <w:link w:val="NoSpacingChar"/>
    <w:uiPriority w:val="1"/>
    <w:rsid w:val="003241DD"/>
    <w:pPr>
      <w:spacing w:after="0" w:line="240" w:lineRule="auto"/>
    </w:pPr>
    <w:rPr>
      <w:rFonts w:ascii="Open Sans" w:hAnsi="Open Sans"/>
      <w:i/>
      <w:kern w:val="0"/>
      <w14:ligatures w14:val="none"/>
    </w:rPr>
  </w:style>
  <w:style w:type="paragraph" w:customStyle="1" w:styleId="Title2">
    <w:name w:val="Title 2"/>
    <w:link w:val="Title2Char"/>
    <w:qFormat/>
    <w:rsid w:val="003241DD"/>
    <w:rPr>
      <w:rFonts w:ascii="Open Sans" w:hAnsi="Open Sans"/>
      <w:kern w:val="0"/>
      <w:sz w:val="52"/>
      <w14:ligatures w14:val="none"/>
    </w:rPr>
  </w:style>
  <w:style w:type="character" w:customStyle="1" w:styleId="NoSpacingChar">
    <w:name w:val="No Spacing Char"/>
    <w:aliases w:val="Quotes Char"/>
    <w:basedOn w:val="DefaultParagraphFont"/>
    <w:link w:val="NoSpacing"/>
    <w:uiPriority w:val="1"/>
    <w:rsid w:val="003241DD"/>
    <w:rPr>
      <w:rFonts w:ascii="Open Sans" w:hAnsi="Open Sans"/>
      <w:i/>
      <w:kern w:val="0"/>
      <w14:ligatures w14:val="none"/>
    </w:rPr>
  </w:style>
  <w:style w:type="character" w:customStyle="1" w:styleId="Title2Char">
    <w:name w:val="Title 2 Char"/>
    <w:basedOn w:val="NoSpacingChar"/>
    <w:link w:val="Title2"/>
    <w:rsid w:val="003241DD"/>
    <w:rPr>
      <w:rFonts w:ascii="Open Sans" w:hAnsi="Open Sans"/>
      <w:i w:val="0"/>
      <w:kern w:val="0"/>
      <w:sz w:val="52"/>
      <w14:ligatures w14:val="none"/>
    </w:rPr>
  </w:style>
  <w:style w:type="paragraph" w:customStyle="1" w:styleId="Subheading">
    <w:name w:val="Subheading"/>
    <w:basedOn w:val="Heading2"/>
    <w:link w:val="SubheadingChar"/>
    <w:qFormat/>
    <w:rsid w:val="005534B3"/>
    <w:rPr>
      <w:rFonts w:ascii="Open Sans" w:hAnsi="Open Sans"/>
      <w:b/>
      <w:caps w:val="0"/>
      <w:color w:val="2D5279"/>
      <w:sz w:val="26"/>
    </w:rPr>
  </w:style>
  <w:style w:type="character" w:customStyle="1" w:styleId="SubheadingChar">
    <w:name w:val="Subheading Char"/>
    <w:basedOn w:val="ParagraphbodyChar"/>
    <w:link w:val="Subheading"/>
    <w:rsid w:val="005534B3"/>
    <w:rPr>
      <w:rFonts w:ascii="Open Sans" w:eastAsiaTheme="majorEastAsia" w:hAnsi="Open Sans" w:cstheme="majorBidi"/>
      <w:b/>
      <w:color w:val="2D5279"/>
      <w:kern w:val="0"/>
      <w:sz w:val="26"/>
      <w:szCs w:val="26"/>
      <w:lang w:val="en-US"/>
      <w14:ligatures w14:val="none"/>
    </w:rPr>
  </w:style>
  <w:style w:type="paragraph" w:customStyle="1" w:styleId="FeaturedParagraph">
    <w:name w:val="Featured Paragraph"/>
    <w:link w:val="FeaturedParagraphChar"/>
    <w:qFormat/>
    <w:rsid w:val="005534B3"/>
    <w:rPr>
      <w:rFonts w:ascii="Open Sans" w:eastAsiaTheme="majorEastAsia" w:hAnsi="Open Sans" w:cstheme="majorBidi"/>
      <w:color w:val="BA812B"/>
      <w:kern w:val="0"/>
      <w:szCs w:val="26"/>
      <w:lang w:val="en-US"/>
      <w14:ligatures w14:val="none"/>
    </w:rPr>
  </w:style>
  <w:style w:type="character" w:customStyle="1" w:styleId="FeaturedParagraphChar">
    <w:name w:val="Featured Paragraph Char"/>
    <w:basedOn w:val="SubheadingChar"/>
    <w:link w:val="FeaturedParagraph"/>
    <w:rsid w:val="005534B3"/>
    <w:rPr>
      <w:rFonts w:ascii="Open Sans" w:eastAsiaTheme="majorEastAsia" w:hAnsi="Open Sans" w:cstheme="majorBidi"/>
      <w:b w:val="0"/>
      <w:color w:val="BA812B"/>
      <w:kern w:val="0"/>
      <w:sz w:val="26"/>
      <w:szCs w:val="26"/>
      <w:lang w:val="en-US"/>
      <w14:ligatures w14:val="none"/>
    </w:rPr>
  </w:style>
  <w:style w:type="paragraph" w:customStyle="1" w:styleId="Quoting">
    <w:name w:val="Quoting"/>
    <w:link w:val="QuotingChar"/>
    <w:qFormat/>
    <w:rsid w:val="003241DD"/>
    <w:rPr>
      <w:rFonts w:ascii="Open Sans" w:hAnsi="Open Sans"/>
      <w:i/>
      <w:kern w:val="0"/>
      <w:sz w:val="18"/>
      <w14:ligatures w14:val="none"/>
    </w:rPr>
  </w:style>
  <w:style w:type="character" w:customStyle="1" w:styleId="QuotingChar">
    <w:name w:val="Quoting Char"/>
    <w:basedOn w:val="DefaultParagraphFont"/>
    <w:link w:val="Quoting"/>
    <w:rsid w:val="003241DD"/>
    <w:rPr>
      <w:rFonts w:ascii="Open Sans" w:hAnsi="Open Sans"/>
      <w:i/>
      <w:kern w:val="0"/>
      <w:sz w:val="18"/>
      <w14:ligatures w14:val="none"/>
    </w:rPr>
  </w:style>
  <w:style w:type="paragraph" w:customStyle="1" w:styleId="Heading">
    <w:name w:val="Heading"/>
    <w:basedOn w:val="Heading1"/>
    <w:link w:val="HeadingChar"/>
    <w:qFormat/>
    <w:rsid w:val="00EE3283"/>
    <w:pPr>
      <w:spacing w:before="120" w:after="120"/>
    </w:pPr>
    <w:rPr>
      <w:rFonts w:ascii="Open Sans" w:hAnsi="Open Sans"/>
      <w:b w:val="0"/>
      <w:caps w:val="0"/>
      <w:sz w:val="36"/>
    </w:rPr>
  </w:style>
  <w:style w:type="character" w:customStyle="1" w:styleId="HeadingChar">
    <w:name w:val="Heading Char"/>
    <w:basedOn w:val="QuotingChar"/>
    <w:link w:val="Heading"/>
    <w:rsid w:val="00EE3283"/>
    <w:rPr>
      <w:rFonts w:ascii="Open Sans" w:eastAsia="Times New Roman" w:hAnsi="Open Sans" w:cs="Times New Roman"/>
      <w:i w:val="0"/>
      <w:kern w:val="0"/>
      <w:sz w:val="36"/>
      <w:lang w:val="en-US"/>
      <w14:ligatures w14:val="none"/>
    </w:rPr>
  </w:style>
  <w:style w:type="paragraph" w:customStyle="1" w:styleId="BulletList">
    <w:name w:val="Bullet List"/>
    <w:link w:val="BulletListChar"/>
    <w:qFormat/>
    <w:rsid w:val="00EE3283"/>
    <w:pPr>
      <w:numPr>
        <w:numId w:val="1"/>
      </w:numPr>
      <w:spacing w:after="40" w:line="240" w:lineRule="auto"/>
    </w:pPr>
    <w:rPr>
      <w:rFonts w:ascii="Open Sans" w:hAnsi="Open Sans"/>
      <w:kern w:val="0"/>
      <w:sz w:val="18"/>
      <w14:ligatures w14:val="none"/>
    </w:rPr>
  </w:style>
  <w:style w:type="character" w:customStyle="1" w:styleId="BulletListChar">
    <w:name w:val="Bullet List Char"/>
    <w:basedOn w:val="HeadingChar"/>
    <w:link w:val="BulletList"/>
    <w:rsid w:val="003C3FA4"/>
    <w:rPr>
      <w:rFonts w:ascii="Open Sans" w:eastAsia="Times New Roman" w:hAnsi="Open Sans" w:cs="Times New Roman"/>
      <w:i w:val="0"/>
      <w:kern w:val="0"/>
      <w:sz w:val="18"/>
      <w:lang w:val="en-US"/>
      <w14:ligatures w14:val="none"/>
    </w:rPr>
  </w:style>
  <w:style w:type="paragraph" w:customStyle="1" w:styleId="Heading-2">
    <w:name w:val="Heading - 2"/>
    <w:basedOn w:val="Heading3"/>
    <w:next w:val="Heading3"/>
    <w:link w:val="Heading-2Char"/>
    <w:qFormat/>
    <w:rsid w:val="00DE2C66"/>
    <w:pPr>
      <w:numPr>
        <w:numId w:val="3"/>
      </w:numPr>
    </w:pPr>
    <w:rPr>
      <w:rFonts w:ascii="Open Sans" w:hAnsi="Open Sans"/>
      <w:b/>
      <w:color w:val="000000" w:themeColor="text1"/>
      <w:sz w:val="22"/>
    </w:rPr>
  </w:style>
  <w:style w:type="character" w:customStyle="1" w:styleId="Heading-2Char">
    <w:name w:val="Heading - 2 Char"/>
    <w:basedOn w:val="BulletListChar"/>
    <w:link w:val="Heading-2"/>
    <w:rsid w:val="00DE2C66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3">
    <w:name w:val="Heading - 3"/>
    <w:basedOn w:val="Heading3"/>
    <w:next w:val="Heading4"/>
    <w:link w:val="Heading-3Char"/>
    <w:qFormat/>
    <w:rsid w:val="000B0B52"/>
    <w:pPr>
      <w:numPr>
        <w:numId w:val="2"/>
      </w:numPr>
    </w:pPr>
    <w:rPr>
      <w:rFonts w:ascii="Open Sans" w:hAnsi="Open Sans"/>
      <w:b/>
      <w:color w:val="BA812B"/>
      <w:sz w:val="18"/>
    </w:rPr>
  </w:style>
  <w:style w:type="character" w:customStyle="1" w:styleId="Heading-3Char">
    <w:name w:val="Heading - 3 Char"/>
    <w:basedOn w:val="Heading-2Char"/>
    <w:link w:val="Heading-3"/>
    <w:rsid w:val="000B0B52"/>
    <w:rPr>
      <w:rFonts w:ascii="Open Sans" w:eastAsiaTheme="majorEastAsia" w:hAnsi="Open Sans" w:cstheme="majorBidi"/>
      <w:b/>
      <w:i w:val="0"/>
      <w:color w:val="BA812B"/>
      <w:kern w:val="0"/>
      <w:sz w:val="18"/>
      <w:szCs w:val="24"/>
      <w:lang w:val="en-US"/>
      <w14:ligatures w14:val="none"/>
    </w:rPr>
  </w:style>
  <w:style w:type="paragraph" w:customStyle="1" w:styleId="Heading-4">
    <w:name w:val="Heading - 4"/>
    <w:basedOn w:val="Heading3"/>
    <w:next w:val="Heading5"/>
    <w:link w:val="Heading-4Char"/>
    <w:qFormat/>
    <w:rsid w:val="00DE2C66"/>
    <w:pPr>
      <w:numPr>
        <w:numId w:val="4"/>
      </w:numPr>
    </w:pPr>
    <w:rPr>
      <w:rFonts w:ascii="Open Sans" w:hAnsi="Open Sans"/>
      <w:b/>
      <w:color w:val="000000" w:themeColor="text1"/>
      <w:sz w:val="18"/>
    </w:rPr>
  </w:style>
  <w:style w:type="character" w:customStyle="1" w:styleId="Heading-4Char">
    <w:name w:val="Heading - 4 Char"/>
    <w:basedOn w:val="Heading-3Char"/>
    <w:link w:val="Heading-4"/>
    <w:rsid w:val="000B0B52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5">
    <w:name w:val="Heading - 5"/>
    <w:basedOn w:val="Heading3"/>
    <w:next w:val="Heading6"/>
    <w:link w:val="Heading-5Char"/>
    <w:qFormat/>
    <w:rsid w:val="00DE2C66"/>
    <w:pPr>
      <w:numPr>
        <w:numId w:val="5"/>
      </w:numPr>
      <w:ind w:left="360"/>
    </w:pPr>
    <w:rPr>
      <w:rFonts w:ascii="Open Sans" w:hAnsi="Open Sans"/>
      <w:color w:val="2D5279"/>
      <w:sz w:val="18"/>
    </w:rPr>
  </w:style>
  <w:style w:type="character" w:customStyle="1" w:styleId="Heading-5Char">
    <w:name w:val="Heading - 5 Char"/>
    <w:basedOn w:val="Heading-4Char"/>
    <w:link w:val="Heading-5"/>
    <w:rsid w:val="000B0B52"/>
    <w:rPr>
      <w:rFonts w:ascii="Open Sans" w:eastAsiaTheme="majorEastAsia" w:hAnsi="Open Sans" w:cstheme="majorBidi"/>
      <w:b w:val="0"/>
      <w:i w:val="0"/>
      <w:color w:val="2D5279"/>
      <w:kern w:val="0"/>
      <w:sz w:val="18"/>
      <w:szCs w:val="24"/>
      <w:lang w:val="en-US"/>
      <w14:ligatures w14:val="none"/>
    </w:rPr>
  </w:style>
  <w:style w:type="paragraph" w:customStyle="1" w:styleId="Call-outQuote">
    <w:name w:val="Call-out Quote"/>
    <w:basedOn w:val="Paragraphbody"/>
    <w:next w:val="Paragraphbody"/>
    <w:link w:val="Call-outQuoteChar"/>
    <w:rsid w:val="00021526"/>
    <w:pPr>
      <w:pBdr>
        <w:top w:val="single" w:sz="4" w:space="6" w:color="BA812B"/>
        <w:bottom w:val="single" w:sz="4" w:space="6" w:color="BA812B"/>
      </w:pBdr>
      <w:ind w:left="360" w:hanging="360"/>
    </w:pPr>
    <w:rPr>
      <w:i/>
      <w:iCs/>
      <w:color w:val="000000" w:themeColor="text1"/>
      <w:sz w:val="22"/>
    </w:rPr>
  </w:style>
  <w:style w:type="character" w:customStyle="1" w:styleId="Call-outQuoteChar">
    <w:name w:val="Call-out Quote Char"/>
    <w:basedOn w:val="Heading-4Char"/>
    <w:link w:val="Call-outQuote"/>
    <w:rsid w:val="00021526"/>
    <w:rPr>
      <w:rFonts w:ascii="Open Sans" w:eastAsiaTheme="majorEastAsia" w:hAnsi="Open Sans" w:cs="Open Sans"/>
      <w:b w:val="0"/>
      <w:i/>
      <w:iCs/>
      <w:color w:val="000000" w:themeColor="text1"/>
      <w:kern w:val="0"/>
      <w:sz w:val="18"/>
      <w:szCs w:val="18"/>
      <w:lang w:val="en-US"/>
      <w14:ligatures w14:val="none"/>
    </w:rPr>
  </w:style>
  <w:style w:type="paragraph" w:customStyle="1" w:styleId="LargeQuote">
    <w:name w:val="Large Quote"/>
    <w:link w:val="LargeQuoteChar"/>
    <w:qFormat/>
    <w:rsid w:val="003C3FA4"/>
    <w:pPr>
      <w:pBdr>
        <w:top w:val="single" w:sz="4" w:space="8" w:color="BA812B"/>
        <w:bottom w:val="single" w:sz="4" w:space="8" w:color="BA812B"/>
      </w:pBdr>
      <w:ind w:left="360" w:hanging="360"/>
    </w:pPr>
    <w:rPr>
      <w:rFonts w:ascii="Open Sans" w:hAnsi="Open Sans"/>
      <w:i/>
      <w:color w:val="000000" w:themeColor="text1"/>
      <w:kern w:val="0"/>
      <w14:ligatures w14:val="none"/>
    </w:rPr>
  </w:style>
  <w:style w:type="character" w:customStyle="1" w:styleId="LargeQuoteChar">
    <w:name w:val="Large Quote Char"/>
    <w:basedOn w:val="Heading-3Char"/>
    <w:link w:val="LargeQuote"/>
    <w:rsid w:val="003C3FA4"/>
    <w:rPr>
      <w:rFonts w:ascii="Open Sans" w:eastAsiaTheme="majorEastAsia" w:hAnsi="Open Sans" w:cstheme="majorBidi"/>
      <w:b w:val="0"/>
      <w:i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BodyContactInfo">
    <w:name w:val="Body Contact Info"/>
    <w:basedOn w:val="BodyText"/>
    <w:link w:val="BodyContactInfoChar"/>
    <w:qFormat/>
    <w:rsid w:val="00EE3283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sz w:val="16"/>
      <w:szCs w:val="16"/>
      <w:lang w:val="en-US" w:bidi="en-US"/>
    </w:rPr>
  </w:style>
  <w:style w:type="character" w:customStyle="1" w:styleId="BodyContactInfoChar">
    <w:name w:val="Body Contact Info Char"/>
    <w:basedOn w:val="BodyTextChar"/>
    <w:link w:val="BodyContactInfo"/>
    <w:rsid w:val="00EE3283"/>
    <w:rPr>
      <w:rFonts w:ascii="Open Sans" w:eastAsia="Arial" w:hAnsi="Open Sans" w:cs="Arial"/>
      <w:kern w:val="0"/>
      <w:sz w:val="16"/>
      <w:szCs w:val="16"/>
      <w:lang w:val="en-US" w:bidi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0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0C0A"/>
    <w:rPr>
      <w:rFonts w:ascii="Open Sans" w:hAnsi="Open Sans"/>
      <w:kern w:val="0"/>
      <w:sz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FE0C0A"/>
    <w:pPr>
      <w:keepNext/>
      <w:keepLines/>
      <w:spacing w:before="240" w:after="0" w:line="259" w:lineRule="auto"/>
      <w:contextualSpacing w:val="0"/>
      <w:outlineLvl w:val="9"/>
    </w:pPr>
    <w:rPr>
      <w:rFonts w:eastAsiaTheme="majorEastAsia" w:cstheme="majorBidi"/>
      <w:b w:val="0"/>
      <w:caps w:val="0"/>
      <w:color w:val="213D5A" w:themeColor="accent1" w:themeShade="BF"/>
      <w:sz w:val="32"/>
      <w:szCs w:val="32"/>
    </w:rPr>
  </w:style>
  <w:style w:type="paragraph" w:customStyle="1" w:styleId="Disclaimer">
    <w:name w:val="Disclaimer"/>
    <w:basedOn w:val="Normal"/>
    <w:uiPriority w:val="99"/>
    <w:qFormat/>
    <w:rsid w:val="004E191D"/>
    <w:pPr>
      <w:framePr w:hSpace="180" w:wrap="around" w:vAnchor="page" w:hAnchor="margin" w:xAlign="center" w:y="3307"/>
      <w:spacing w:after="80" w:line="240" w:lineRule="auto"/>
      <w:ind w:right="323"/>
    </w:pPr>
    <w:rPr>
      <w:bCs/>
      <w:color w:val="FFFFFF" w:themeColor="background1"/>
      <w:sz w:val="16"/>
      <w:szCs w:val="14"/>
      <w:lang w:val="en-GB" w:eastAsia="en-GB"/>
    </w:rPr>
  </w:style>
  <w:style w:type="character" w:customStyle="1" w:styleId="TextWhite">
    <w:name w:val="Text_White"/>
    <w:basedOn w:val="DefaultParagraphFont"/>
    <w:uiPriority w:val="1"/>
    <w:rsid w:val="00FE0C0A"/>
    <w:rPr>
      <w:color w:val="FFFFFF" w:themeColor="background1"/>
    </w:rPr>
  </w:style>
  <w:style w:type="paragraph" w:customStyle="1" w:styleId="Pre-HeaderMcKay">
    <w:name w:val="Pre-Header (McKay)"/>
    <w:basedOn w:val="Normal"/>
    <w:link w:val="Pre-HeaderMcKayChar"/>
    <w:qFormat/>
    <w:rsid w:val="00FE0C0A"/>
    <w:rPr>
      <w:rFonts w:ascii="Work Sans" w:hAnsi="Work Sans"/>
      <w:color w:val="222222"/>
      <w:sz w:val="28"/>
    </w:rPr>
  </w:style>
  <w:style w:type="character" w:customStyle="1" w:styleId="Pre-HeaderMcKayChar">
    <w:name w:val="Pre-Header (McKay) Char"/>
    <w:basedOn w:val="DefaultParagraphFont"/>
    <w:link w:val="Pre-HeaderMcKay"/>
    <w:rsid w:val="00FE0C0A"/>
    <w:rPr>
      <w:rFonts w:ascii="Work Sans" w:hAnsi="Work Sans"/>
      <w:color w:val="222222"/>
      <w:kern w:val="0"/>
      <w:sz w:val="28"/>
      <w14:ligatures w14:val="none"/>
    </w:rPr>
  </w:style>
  <w:style w:type="paragraph" w:customStyle="1" w:styleId="NumberBullet">
    <w:name w:val="Number Bullet"/>
    <w:basedOn w:val="Normal"/>
    <w:link w:val="NumberBulletChar"/>
    <w:qFormat/>
    <w:rsid w:val="004E191D"/>
    <w:pPr>
      <w:numPr>
        <w:numId w:val="6"/>
      </w:numPr>
      <w:spacing w:after="0" w:line="240" w:lineRule="auto"/>
      <w:ind w:left="426" w:hanging="426"/>
      <w:contextualSpacing/>
    </w:pPr>
    <w:rPr>
      <w:rFonts w:cs="Open Sans"/>
      <w:color w:val="404040" w:themeColor="text1" w:themeTint="BF"/>
      <w:szCs w:val="18"/>
    </w:rPr>
  </w:style>
  <w:style w:type="character" w:customStyle="1" w:styleId="NumberBulletChar">
    <w:name w:val="Number Bullet Char"/>
    <w:basedOn w:val="DefaultParagraphFont"/>
    <w:link w:val="NumberBullet"/>
    <w:rsid w:val="004E191D"/>
    <w:rPr>
      <w:rFonts w:ascii="Open Sans" w:hAnsi="Open Sans" w:cs="Open Sans"/>
      <w:color w:val="404040" w:themeColor="text1" w:themeTint="BF"/>
      <w:kern w:val="0"/>
      <w:sz w:val="18"/>
      <w:szCs w:val="18"/>
      <w14:ligatures w14:val="none"/>
    </w:rPr>
  </w:style>
  <w:style w:type="paragraph" w:customStyle="1" w:styleId="ParagraphText">
    <w:name w:val="Paragraph Text"/>
    <w:basedOn w:val="Normal"/>
    <w:link w:val="ParagraphTextChar"/>
    <w:rsid w:val="004E191D"/>
    <w:rPr>
      <w:rFonts w:eastAsia="Times New Roman" w:cs="Open Sans"/>
      <w:color w:val="000000" w:themeColor="text1"/>
      <w:szCs w:val="18"/>
      <w:lang w:eastAsia="en-NZ"/>
    </w:rPr>
  </w:style>
  <w:style w:type="character" w:customStyle="1" w:styleId="ParagraphTextChar">
    <w:name w:val="Paragraph Text Char"/>
    <w:basedOn w:val="DefaultParagraphFont"/>
    <w:link w:val="ParagraphText"/>
    <w:rsid w:val="004E191D"/>
    <w:rPr>
      <w:rFonts w:ascii="Open Sans" w:eastAsia="Times New Roman" w:hAnsi="Open Sans" w:cs="Open Sans"/>
      <w:color w:val="000000" w:themeColor="text1"/>
      <w:kern w:val="0"/>
      <w:sz w:val="18"/>
      <w:szCs w:val="18"/>
      <w:lang w:eastAsia="en-NZ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E3283"/>
    <w:pPr>
      <w:spacing w:after="100"/>
      <w:ind w:left="22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3283"/>
    <w:pPr>
      <w:spacing w:after="10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E3283"/>
    <w:pPr>
      <w:spacing w:after="100"/>
      <w:ind w:left="440"/>
    </w:pPr>
    <w:rPr>
      <w:rFonts w:asciiTheme="minorHAnsi" w:eastAsiaTheme="minorEastAsia" w:hAnsiTheme="minorHAnsi" w:cs="Times New Roman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C66"/>
    <w:rPr>
      <w:rFonts w:asciiTheme="majorHAnsi" w:eastAsiaTheme="majorEastAsia" w:hAnsiTheme="majorHAnsi" w:cstheme="majorBidi"/>
      <w:i/>
      <w:iCs/>
      <w:color w:val="213D5A" w:themeColor="accent1" w:themeShade="BF"/>
      <w:kern w:val="0"/>
      <w:sz w:val="1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C66"/>
    <w:rPr>
      <w:rFonts w:asciiTheme="majorHAnsi" w:eastAsiaTheme="majorEastAsia" w:hAnsiTheme="majorHAnsi" w:cstheme="majorBidi"/>
      <w:color w:val="213D5A" w:themeColor="accent1" w:themeShade="BF"/>
      <w:kern w:val="0"/>
      <w:sz w:val="1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18"/>
      <w14:ligatures w14:val="none"/>
    </w:rPr>
  </w:style>
  <w:style w:type="paragraph" w:styleId="ListParagraph">
    <w:name w:val="List Paragraph"/>
    <w:basedOn w:val="Normal"/>
    <w:uiPriority w:val="34"/>
    <w:qFormat/>
    <w:rsid w:val="00C5736F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Boyd\AppData\Roaming\Microsoft\Templates\Workgroup\McKay%20Limited%20-%20Long%20Form%20Proposal%20-%2007.25.dotx" TargetMode="External"/></Relationships>
</file>

<file path=word/theme/theme1.xml><?xml version="1.0" encoding="utf-8"?>
<a:theme xmlns:a="http://schemas.openxmlformats.org/drawingml/2006/main" name="McKay">
  <a:themeElements>
    <a:clrScheme name="McKay Colours">
      <a:dk1>
        <a:sysClr val="windowText" lastClr="000000"/>
      </a:dk1>
      <a:lt1>
        <a:sysClr val="window" lastClr="FFFFFF"/>
      </a:lt1>
      <a:dk2>
        <a:srgbClr val="BB822B"/>
      </a:dk2>
      <a:lt2>
        <a:srgbClr val="FFFFFF"/>
      </a:lt2>
      <a:accent1>
        <a:srgbClr val="2D5279"/>
      </a:accent1>
      <a:accent2>
        <a:srgbClr val="000000"/>
      </a:accent2>
      <a:accent3>
        <a:srgbClr val="BB822B"/>
      </a:accent3>
      <a:accent4>
        <a:srgbClr val="D8D8D8"/>
      </a:accent4>
      <a:accent5>
        <a:srgbClr val="7F7F7F"/>
      </a:accent5>
      <a:accent6>
        <a:srgbClr val="FFFFFF"/>
      </a:accent6>
      <a:hlink>
        <a:srgbClr val="2D5279"/>
      </a:hlink>
      <a:folHlink>
        <a:srgbClr val="000000"/>
      </a:folHlink>
    </a:clrScheme>
    <a:fontScheme name="McKay Font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cKay" id="{879A36D4-0116-494B-96D6-F163121F5593}" vid="{6B376E47-F33E-4E51-ABBE-08D3AFB8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902B46B323445996ACF3A937DF307" ma:contentTypeVersion="7" ma:contentTypeDescription="Create a new document." ma:contentTypeScope="" ma:versionID="a2f171d95d7c0d8ae97fb18addca1eaf">
  <xsd:schema xmlns:xsd="http://www.w3.org/2001/XMLSchema" xmlns:xs="http://www.w3.org/2001/XMLSchema" xmlns:p="http://schemas.microsoft.com/office/2006/metadata/properties" xmlns:ns2="62773adc-87bd-4965-9f0d-188d94ddde53" xmlns:ns3="24b43cda-5e94-4fcd-aaae-4ae821ceeeaf" targetNamespace="http://schemas.microsoft.com/office/2006/metadata/properties" ma:root="true" ma:fieldsID="79ec8b97b2d147d6e7e6da85b0191e8a" ns2:_="" ns3:_="">
    <xsd:import namespace="62773adc-87bd-4965-9f0d-188d94ddde53"/>
    <xsd:import namespace="24b43cda-5e94-4fcd-aaae-4ae821ceeeaf"/>
    <xsd:element name="properties">
      <xsd:complexType>
        <xsd:sequence>
          <xsd:element name="documentManagement">
            <xsd:complexType>
              <xsd:all>
                <xsd:element ref="ns2:k14f1ca548cc45729df9f542f222a131" minOccurs="0"/>
                <xsd:element ref="ns2:TaxCatchAll" minOccurs="0"/>
                <xsd:element ref="ns2:TaxCatchAllLabel" minOccurs="0"/>
                <xsd:element ref="ns2:jd59a5931072441aa2475b811415d3fd" minOccurs="0"/>
                <xsd:element ref="ns2:StatusIntrane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73adc-87bd-4965-9f0d-188d94ddde53" elementFormDefault="qualified">
    <xsd:import namespace="http://schemas.microsoft.com/office/2006/documentManagement/types"/>
    <xsd:import namespace="http://schemas.microsoft.com/office/infopath/2007/PartnerControls"/>
    <xsd:element name="k14f1ca548cc45729df9f542f222a131" ma:index="8" nillable="true" ma:taxonomy="true" ma:internalName="k14f1ca548cc45729df9f542f222a131" ma:taxonomyFieldName="DocumentType" ma:displayName="Document Type" ma:default="" ma:fieldId="{414f1ca5-48cc-4572-9df9-f542f222a131}" ma:sspId="00d2a1c2-d0db-4849-83d7-5f6bcb577182" ma:termSetId="2fe8d864-fd1f-406a-8c49-cda1c62386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649d83c-806b-41f3-b134-0c8505622794}" ma:internalName="TaxCatchAll" ma:showField="CatchAllData" ma:web="a1fdacde-069e-46b7-9b04-56beb80a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649d83c-806b-41f3-b134-0c8505622794}" ma:internalName="TaxCatchAllLabel" ma:readOnly="true" ma:showField="CatchAllDataLabel" ma:web="a1fdacde-069e-46b7-9b04-56beb80a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59a5931072441aa2475b811415d3fd" ma:index="12" nillable="true" ma:taxonomy="true" ma:internalName="jd59a5931072441aa2475b811415d3fd" ma:taxonomyFieldName="Topic" ma:displayName="Topic" ma:default="" ma:fieldId="{3d59a593-1072-441a-a247-5b811415d3fd}" ma:sspId="00d2a1c2-d0db-4849-83d7-5f6bcb577182" ma:termSetId="d5ea1be1-61c4-4f3e-9d8b-a2a9f851ecbe" ma:anchorId="6dad3928-c970-4dcf-b24e-140b92cfb799" ma:open="true" ma:isKeyword="false">
      <xsd:complexType>
        <xsd:sequence>
          <xsd:element ref="pc:Terms" minOccurs="0" maxOccurs="1"/>
        </xsd:sequence>
      </xsd:complexType>
    </xsd:element>
    <xsd:element name="StatusIntranet" ma:index="14" nillable="true" ma:displayName="Status" ma:default="Active" ma:format="Dropdown" ma:internalName="StatusIntranet">
      <xsd:simpleType>
        <xsd:restriction base="dms:Choice">
          <xsd:enumeration value="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3cda-5e94-4fcd-aaae-4ae821cee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" ma:index="18" nillable="true" ma:displayName="Year" ma:format="Dropdown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73adc-87bd-4965-9f0d-188d94ddde53">
      <Value>2</Value>
      <Value>3</Value>
    </TaxCatchAll>
    <StatusIntranet xmlns="62773adc-87bd-4965-9f0d-188d94ddde53">Active</StatusIntranet>
    <jd59a5931072441aa2475b811415d3fd xmlns="62773adc-87bd-4965-9f0d-188d94ddde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e5aba9e2-95e9-4955-95fb-e21618108d46</TermId>
        </TermInfo>
      </Terms>
    </jd59a5931072441aa2475b811415d3fd>
    <k14f1ca548cc45729df9f542f222a131 xmlns="62773adc-87bd-4965-9f0d-188d94ddde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</TermName>
          <TermId xmlns="http://schemas.microsoft.com/office/infopath/2007/PartnerControls">eb914d4e-d7c6-44ec-848c-731f3bb76930</TermId>
        </TermInfo>
      </Terms>
    </k14f1ca548cc45729df9f542f222a131>
    <Year xmlns="24b43cda-5e94-4fcd-aaae-4ae821ceeeaf">2025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0E6D-FB84-4E20-98CA-D2ED823E7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F6F42-AF6C-4831-BBD0-9A2F772F8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73adc-87bd-4965-9f0d-188d94ddde53"/>
    <ds:schemaRef ds:uri="24b43cda-5e94-4fcd-aaae-4ae821cee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E2FEC-45D0-4A63-B6E3-BC44CB193D5D}">
  <ds:schemaRefs>
    <ds:schemaRef ds:uri="http://schemas.microsoft.com/office/2006/metadata/properties"/>
    <ds:schemaRef ds:uri="http://schemas.microsoft.com/office/infopath/2007/PartnerControls"/>
    <ds:schemaRef ds:uri="62773adc-87bd-4965-9f0d-188d94ddde53"/>
    <ds:schemaRef ds:uri="24b43cda-5e94-4fcd-aaae-4ae821ceeeaf"/>
  </ds:schemaRefs>
</ds:datastoreItem>
</file>

<file path=customXml/itemProps4.xml><?xml version="1.0" encoding="utf-8"?>
<ds:datastoreItem xmlns:ds="http://schemas.openxmlformats.org/officeDocument/2006/customXml" ds:itemID="{7C6A3985-E953-4749-A678-8ED8BE93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McKay Limited - Long Form Proposal - 07.25</Template>
  <TotalTime>3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McKay Meeting Minutes Template</vt:lpstr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McKay Limited - Long Form Proposal - 2025</dc:title>
  <dc:subject/>
  <dc:creator>Jordan Goodwin</dc:creator>
  <cp:keywords>McKay Limited - Long Form Proposal - 2025</cp:keywords>
  <dc:description>Updated May 2025</dc:description>
  <cp:lastModifiedBy>Hannah Boyd</cp:lastModifiedBy>
  <cp:revision>6</cp:revision>
  <dcterms:created xsi:type="dcterms:W3CDTF">2026-07-01T01:23:00Z</dcterms:created>
  <dcterms:modified xsi:type="dcterms:W3CDTF">2026-07-01T01:30:00Z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b8bd956bd55bfa35cb1090c84bf944c57dafd240afc7df425415dcfc4cd3bc40</vt:lpwstr>
  </property>
  <property fmtid="{D5CDD505-2E9C-101B-9397-08002B2CF9AE}" pid="3" name="ContentTypeId">
    <vt:lpwstr>0x010100022902B46B323445996ACF3A937DF307</vt:lpwstr>
  </property>
  <property fmtid="{D5CDD505-2E9C-101B-9397-08002B2CF9AE}" pid="4" name="Topic">
    <vt:lpwstr>3;#Corporate|e5aba9e2-95e9-4955-95fb-e21618108d46</vt:lpwstr>
  </property>
  <property fmtid="{D5CDD505-2E9C-101B-9397-08002B2CF9AE}" pid="5" name="DocumentType">
    <vt:lpwstr>2;#Resource|eb914d4e-d7c6-44ec-848c-731f3bb76930</vt:lpwstr>
  </property>
</Properties>
</file>